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FC432" w14:textId="77777777" w:rsidR="006F2362" w:rsidRDefault="003C6DC8">
      <w:pPr>
        <w:pStyle w:val="BodyText"/>
        <w:ind w:left="111"/>
        <w:rPr>
          <w:rFonts w:ascii="Times New Roman"/>
          <w:sz w:val="20"/>
        </w:rPr>
      </w:pPr>
      <w:bookmarkStart w:id="0" w:name="_GoBack"/>
      <w:bookmarkEnd w:id="0"/>
      <w:r>
        <w:rPr>
          <w:rFonts w:ascii="Times New Roman"/>
          <w:noProof/>
          <w:sz w:val="20"/>
          <w:lang w:bidi="ar-SA"/>
        </w:rPr>
        <w:drawing>
          <wp:inline distT="0" distB="0" distL="0" distR="0" wp14:anchorId="110E81B1" wp14:editId="74922AB4">
            <wp:extent cx="1375595" cy="60493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375595" cy="604932"/>
                    </a:xfrm>
                    <a:prstGeom prst="rect">
                      <a:avLst/>
                    </a:prstGeom>
                  </pic:spPr>
                </pic:pic>
              </a:graphicData>
            </a:graphic>
          </wp:inline>
        </w:drawing>
      </w:r>
    </w:p>
    <w:p w14:paraId="65B68781" w14:textId="77777777" w:rsidR="006F2362" w:rsidRDefault="006F2362">
      <w:pPr>
        <w:pStyle w:val="BodyText"/>
        <w:rPr>
          <w:rFonts w:ascii="Times New Roman"/>
          <w:sz w:val="20"/>
        </w:rPr>
      </w:pPr>
    </w:p>
    <w:p w14:paraId="26795BCC" w14:textId="77777777" w:rsidR="006F2362" w:rsidRDefault="006F2362">
      <w:pPr>
        <w:pStyle w:val="BodyText"/>
        <w:rPr>
          <w:rFonts w:ascii="Times New Roman"/>
          <w:sz w:val="20"/>
        </w:rPr>
      </w:pPr>
    </w:p>
    <w:p w14:paraId="18C36539" w14:textId="77777777" w:rsidR="006F2362" w:rsidRDefault="006F2362">
      <w:pPr>
        <w:pStyle w:val="BodyText"/>
        <w:rPr>
          <w:rFonts w:ascii="Times New Roman"/>
          <w:sz w:val="20"/>
        </w:rPr>
      </w:pPr>
    </w:p>
    <w:p w14:paraId="1B0EF375" w14:textId="77777777" w:rsidR="006F2362" w:rsidRDefault="006F2362">
      <w:pPr>
        <w:pStyle w:val="BodyText"/>
        <w:spacing w:before="3"/>
        <w:rPr>
          <w:rFonts w:ascii="Times New Roman"/>
          <w:sz w:val="19"/>
        </w:rPr>
      </w:pPr>
    </w:p>
    <w:p w14:paraId="279E8860" w14:textId="77777777" w:rsidR="006F2362" w:rsidRDefault="003C6DC8">
      <w:pPr>
        <w:spacing w:before="86"/>
        <w:ind w:left="1674" w:right="2277"/>
        <w:jc w:val="center"/>
        <w:rPr>
          <w:b/>
          <w:sz w:val="40"/>
        </w:rPr>
      </w:pPr>
      <w:r>
        <w:rPr>
          <w:b/>
          <w:sz w:val="40"/>
        </w:rPr>
        <w:t>Cumberland Local Planning Panel</w:t>
      </w:r>
    </w:p>
    <w:p w14:paraId="07E29F8C" w14:textId="77777777" w:rsidR="006F2362" w:rsidRDefault="003C6DC8">
      <w:pPr>
        <w:spacing w:before="321"/>
        <w:ind w:left="1674" w:right="2269"/>
        <w:jc w:val="center"/>
        <w:rPr>
          <w:b/>
          <w:sz w:val="28"/>
        </w:rPr>
      </w:pPr>
      <w:r>
        <w:rPr>
          <w:b/>
          <w:sz w:val="28"/>
        </w:rPr>
        <w:t>Registration to Address the Panel</w:t>
      </w:r>
    </w:p>
    <w:p w14:paraId="1C0F7B14" w14:textId="77777777" w:rsidR="006F2362" w:rsidRDefault="006F2362">
      <w:pPr>
        <w:pStyle w:val="BodyText"/>
        <w:spacing w:before="9"/>
        <w:rPr>
          <w:b/>
          <w:sz w:val="23"/>
        </w:rPr>
      </w:pPr>
    </w:p>
    <w:p w14:paraId="18F1711B" w14:textId="77777777" w:rsidR="006F2362" w:rsidRDefault="003C6DC8">
      <w:pPr>
        <w:spacing w:before="1"/>
        <w:ind w:left="118" w:right="824"/>
        <w:jc w:val="both"/>
        <w:rPr>
          <w:sz w:val="24"/>
        </w:rPr>
      </w:pPr>
      <w:r>
        <w:rPr>
          <w:sz w:val="24"/>
        </w:rPr>
        <w:t xml:space="preserve">Persons wishing to address the Panel regarding an item on the agenda must register by sending an email to </w:t>
      </w:r>
      <w:hyperlink r:id="rId7">
        <w:r>
          <w:rPr>
            <w:sz w:val="24"/>
          </w:rPr>
          <w:t xml:space="preserve">governance@cumberland.nsw.gov.au </w:t>
        </w:r>
      </w:hyperlink>
      <w:r>
        <w:rPr>
          <w:sz w:val="24"/>
        </w:rPr>
        <w:t>by 12 noon on the day prior to the meeting. Should you wish to speak, you will be allocated three (3) minutes to address the Panel, relating to this matter.</w:t>
      </w:r>
    </w:p>
    <w:p w14:paraId="018CCD30" w14:textId="77777777" w:rsidR="006F2362" w:rsidRDefault="006F2362">
      <w:pPr>
        <w:pStyle w:val="BodyText"/>
        <w:spacing w:before="5"/>
        <w:rPr>
          <w:sz w:val="32"/>
        </w:rPr>
      </w:pPr>
    </w:p>
    <w:p w14:paraId="11A85CA5" w14:textId="77777777" w:rsidR="006F2362" w:rsidRDefault="003C6DC8">
      <w:pPr>
        <w:ind w:left="120"/>
        <w:rPr>
          <w:b/>
          <w:sz w:val="24"/>
        </w:rPr>
      </w:pPr>
      <w:r>
        <w:rPr>
          <w:b/>
          <w:sz w:val="24"/>
        </w:rPr>
        <w:t>DETAILS</w:t>
      </w:r>
    </w:p>
    <w:p w14:paraId="02F6CDE2" w14:textId="77777777" w:rsidR="006F2362" w:rsidRDefault="006F2362">
      <w:pPr>
        <w:pStyle w:val="BodyText"/>
        <w:spacing w:before="10"/>
        <w:rPr>
          <w:b/>
          <w:sz w:val="1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4"/>
        <w:gridCol w:w="2788"/>
        <w:gridCol w:w="861"/>
        <w:gridCol w:w="2642"/>
      </w:tblGrid>
      <w:tr w:rsidR="006F2362" w14:paraId="195C68A6" w14:textId="77777777">
        <w:trPr>
          <w:trHeight w:val="365"/>
        </w:trPr>
        <w:tc>
          <w:tcPr>
            <w:tcW w:w="3924" w:type="dxa"/>
          </w:tcPr>
          <w:p w14:paraId="51450EF6" w14:textId="77777777" w:rsidR="006F2362" w:rsidRDefault="003C6DC8">
            <w:pPr>
              <w:pStyle w:val="TableParagraph"/>
              <w:spacing w:line="244" w:lineRule="exact"/>
              <w:ind w:left="116"/>
              <w:rPr>
                <w:b/>
              </w:rPr>
            </w:pPr>
            <w:r>
              <w:rPr>
                <w:b/>
              </w:rPr>
              <w:t>Report Title:</w:t>
            </w:r>
          </w:p>
        </w:tc>
        <w:tc>
          <w:tcPr>
            <w:tcW w:w="6291" w:type="dxa"/>
            <w:gridSpan w:val="3"/>
          </w:tcPr>
          <w:p w14:paraId="615BC9DF" w14:textId="77777777" w:rsidR="006F2362" w:rsidRDefault="006F2362">
            <w:pPr>
              <w:pStyle w:val="TableParagraph"/>
              <w:rPr>
                <w:rFonts w:ascii="Times New Roman"/>
                <w:sz w:val="18"/>
              </w:rPr>
            </w:pPr>
          </w:p>
        </w:tc>
      </w:tr>
      <w:tr w:rsidR="006F2362" w14:paraId="50DFC032" w14:textId="77777777">
        <w:trPr>
          <w:trHeight w:val="400"/>
        </w:trPr>
        <w:tc>
          <w:tcPr>
            <w:tcW w:w="3924" w:type="dxa"/>
          </w:tcPr>
          <w:p w14:paraId="09276CB8" w14:textId="77777777" w:rsidR="006F2362" w:rsidRDefault="003C6DC8">
            <w:pPr>
              <w:pStyle w:val="TableParagraph"/>
              <w:spacing w:line="244" w:lineRule="exact"/>
              <w:ind w:left="116"/>
              <w:rPr>
                <w:b/>
              </w:rPr>
            </w:pPr>
            <w:r>
              <w:rPr>
                <w:b/>
              </w:rPr>
              <w:t>Item Number:</w:t>
            </w:r>
          </w:p>
        </w:tc>
        <w:tc>
          <w:tcPr>
            <w:tcW w:w="6291" w:type="dxa"/>
            <w:gridSpan w:val="3"/>
          </w:tcPr>
          <w:p w14:paraId="48827C1A" w14:textId="77777777" w:rsidR="006F2362" w:rsidRDefault="006F2362">
            <w:pPr>
              <w:pStyle w:val="TableParagraph"/>
              <w:rPr>
                <w:rFonts w:ascii="Times New Roman"/>
                <w:sz w:val="18"/>
              </w:rPr>
            </w:pPr>
          </w:p>
        </w:tc>
      </w:tr>
      <w:tr w:rsidR="006F2362" w14:paraId="147FE451" w14:textId="77777777">
        <w:trPr>
          <w:trHeight w:val="2699"/>
        </w:trPr>
        <w:tc>
          <w:tcPr>
            <w:tcW w:w="3924" w:type="dxa"/>
          </w:tcPr>
          <w:p w14:paraId="32DD1455" w14:textId="77777777" w:rsidR="006F2362" w:rsidRDefault="003C6DC8">
            <w:pPr>
              <w:pStyle w:val="TableParagraph"/>
              <w:spacing w:line="249" w:lineRule="exact"/>
              <w:ind w:left="116"/>
              <w:rPr>
                <w:b/>
              </w:rPr>
            </w:pPr>
            <w:r>
              <w:rPr>
                <w:b/>
              </w:rPr>
              <w:t>Your Interest (please tick):</w:t>
            </w:r>
          </w:p>
        </w:tc>
        <w:tc>
          <w:tcPr>
            <w:tcW w:w="6291" w:type="dxa"/>
            <w:gridSpan w:val="3"/>
          </w:tcPr>
          <w:p w14:paraId="6661D65F" w14:textId="77777777" w:rsidR="006F2362" w:rsidRDefault="00BC55D8" w:rsidP="00C40030">
            <w:pPr>
              <w:pStyle w:val="TableParagraph"/>
              <w:tabs>
                <w:tab w:val="left" w:pos="836"/>
                <w:tab w:val="left" w:pos="837"/>
              </w:tabs>
              <w:spacing w:line="290" w:lineRule="exact"/>
              <w:ind w:left="836"/>
              <w:rPr>
                <w:sz w:val="24"/>
              </w:rPr>
            </w:pPr>
            <w:sdt>
              <w:sdtPr>
                <w:rPr>
                  <w:sz w:val="24"/>
                </w:rPr>
                <w:id w:val="1661111014"/>
                <w14:checkbox>
                  <w14:checked w14:val="0"/>
                  <w14:checkedState w14:val="2612" w14:font="MS Gothic"/>
                  <w14:uncheckedState w14:val="2610" w14:font="MS Gothic"/>
                </w14:checkbox>
              </w:sdtPr>
              <w:sdtEndPr/>
              <w:sdtContent>
                <w:r w:rsidR="00C40030">
                  <w:rPr>
                    <w:rFonts w:ascii="MS Gothic" w:eastAsia="MS Gothic" w:hAnsi="MS Gothic" w:hint="eastAsia"/>
                    <w:sz w:val="24"/>
                  </w:rPr>
                  <w:t>☐</w:t>
                </w:r>
              </w:sdtContent>
            </w:sdt>
            <w:r w:rsidR="003C6DC8">
              <w:rPr>
                <w:sz w:val="24"/>
              </w:rPr>
              <w:t>Owner</w:t>
            </w:r>
          </w:p>
          <w:p w14:paraId="5269DE04" w14:textId="77777777" w:rsidR="006F2362" w:rsidRDefault="00BC55D8" w:rsidP="00C40030">
            <w:pPr>
              <w:pStyle w:val="TableParagraph"/>
              <w:tabs>
                <w:tab w:val="left" w:pos="836"/>
                <w:tab w:val="left" w:pos="837"/>
              </w:tabs>
              <w:spacing w:line="290" w:lineRule="exact"/>
              <w:ind w:left="836"/>
              <w:rPr>
                <w:sz w:val="24"/>
              </w:rPr>
            </w:pPr>
            <w:sdt>
              <w:sdtPr>
                <w:rPr>
                  <w:sz w:val="24"/>
                </w:rPr>
                <w:id w:val="-782102270"/>
                <w14:checkbox>
                  <w14:checked w14:val="0"/>
                  <w14:checkedState w14:val="2612" w14:font="MS Gothic"/>
                  <w14:uncheckedState w14:val="2610" w14:font="MS Gothic"/>
                </w14:checkbox>
              </w:sdtPr>
              <w:sdtEndPr/>
              <w:sdtContent>
                <w:r w:rsidR="00C40030">
                  <w:rPr>
                    <w:rFonts w:ascii="MS Gothic" w:eastAsia="MS Gothic" w:hAnsi="MS Gothic" w:hint="eastAsia"/>
                    <w:sz w:val="24"/>
                  </w:rPr>
                  <w:t>☐</w:t>
                </w:r>
              </w:sdtContent>
            </w:sdt>
            <w:r w:rsidR="003C6DC8">
              <w:rPr>
                <w:sz w:val="24"/>
              </w:rPr>
              <w:t>Objector</w:t>
            </w:r>
          </w:p>
          <w:p w14:paraId="427721AF" w14:textId="77777777" w:rsidR="006F2362" w:rsidRDefault="00BC55D8" w:rsidP="00C40030">
            <w:pPr>
              <w:pStyle w:val="TableParagraph"/>
              <w:tabs>
                <w:tab w:val="left" w:pos="836"/>
                <w:tab w:val="left" w:pos="837"/>
              </w:tabs>
              <w:spacing w:line="290" w:lineRule="exact"/>
              <w:ind w:left="836"/>
              <w:rPr>
                <w:sz w:val="24"/>
              </w:rPr>
            </w:pPr>
            <w:sdt>
              <w:sdtPr>
                <w:rPr>
                  <w:sz w:val="24"/>
                </w:rPr>
                <w:id w:val="-1126620092"/>
                <w14:checkbox>
                  <w14:checked w14:val="0"/>
                  <w14:checkedState w14:val="2612" w14:font="MS Gothic"/>
                  <w14:uncheckedState w14:val="2610" w14:font="MS Gothic"/>
                </w14:checkbox>
              </w:sdtPr>
              <w:sdtEndPr/>
              <w:sdtContent>
                <w:r w:rsidR="00C40030">
                  <w:rPr>
                    <w:rFonts w:ascii="MS Gothic" w:eastAsia="MS Gothic" w:hAnsi="MS Gothic" w:hint="eastAsia"/>
                    <w:sz w:val="24"/>
                  </w:rPr>
                  <w:t>☐</w:t>
                </w:r>
              </w:sdtContent>
            </w:sdt>
            <w:r w:rsidR="003C6DC8">
              <w:rPr>
                <w:sz w:val="24"/>
              </w:rPr>
              <w:t>Solicitor representing</w:t>
            </w:r>
            <w:r w:rsidR="003C6DC8" w:rsidRPr="00C40030">
              <w:rPr>
                <w:sz w:val="24"/>
              </w:rPr>
              <w:t xml:space="preserve"> </w:t>
            </w:r>
            <w:r w:rsidR="003C6DC8">
              <w:rPr>
                <w:sz w:val="24"/>
              </w:rPr>
              <w:t>Owner/Applicant</w:t>
            </w:r>
          </w:p>
          <w:p w14:paraId="6F54156E" w14:textId="77777777" w:rsidR="006F2362" w:rsidRDefault="00BC55D8" w:rsidP="00C40030">
            <w:pPr>
              <w:pStyle w:val="TableParagraph"/>
              <w:tabs>
                <w:tab w:val="left" w:pos="836"/>
                <w:tab w:val="left" w:pos="837"/>
              </w:tabs>
              <w:spacing w:line="290" w:lineRule="exact"/>
              <w:ind w:left="836"/>
              <w:rPr>
                <w:sz w:val="24"/>
              </w:rPr>
            </w:pPr>
            <w:sdt>
              <w:sdtPr>
                <w:rPr>
                  <w:sz w:val="24"/>
                </w:rPr>
                <w:id w:val="-2129308834"/>
                <w14:checkbox>
                  <w14:checked w14:val="0"/>
                  <w14:checkedState w14:val="2612" w14:font="MS Gothic"/>
                  <w14:uncheckedState w14:val="2610" w14:font="MS Gothic"/>
                </w14:checkbox>
              </w:sdtPr>
              <w:sdtEndPr/>
              <w:sdtContent>
                <w:r w:rsidR="00C40030">
                  <w:rPr>
                    <w:rFonts w:ascii="MS Gothic" w:eastAsia="MS Gothic" w:hAnsi="MS Gothic" w:hint="eastAsia"/>
                    <w:sz w:val="24"/>
                  </w:rPr>
                  <w:t>☐</w:t>
                </w:r>
              </w:sdtContent>
            </w:sdt>
            <w:r w:rsidR="003C6DC8">
              <w:rPr>
                <w:sz w:val="24"/>
              </w:rPr>
              <w:t>Owner/Applicant</w:t>
            </w:r>
            <w:r w:rsidR="003C6DC8" w:rsidRPr="00C40030">
              <w:rPr>
                <w:sz w:val="24"/>
              </w:rPr>
              <w:t xml:space="preserve"> </w:t>
            </w:r>
            <w:r w:rsidR="003C6DC8">
              <w:rPr>
                <w:sz w:val="24"/>
              </w:rPr>
              <w:t>Representative:</w:t>
            </w:r>
          </w:p>
          <w:p w14:paraId="07C71B85" w14:textId="77777777" w:rsidR="006F2362" w:rsidRPr="00C40030" w:rsidRDefault="006F2362" w:rsidP="00C40030">
            <w:pPr>
              <w:pStyle w:val="TableParagraph"/>
              <w:tabs>
                <w:tab w:val="left" w:pos="836"/>
                <w:tab w:val="left" w:pos="837"/>
              </w:tabs>
              <w:spacing w:line="290" w:lineRule="exact"/>
              <w:ind w:left="836"/>
              <w:rPr>
                <w:sz w:val="24"/>
              </w:rPr>
            </w:pPr>
          </w:p>
          <w:p w14:paraId="7C7768D9" w14:textId="77777777" w:rsidR="006F2362" w:rsidRDefault="006F2362">
            <w:pPr>
              <w:pStyle w:val="TableParagraph"/>
              <w:spacing w:before="1"/>
              <w:rPr>
                <w:b/>
                <w:sz w:val="23"/>
              </w:rPr>
            </w:pPr>
          </w:p>
          <w:p w14:paraId="0BFE3B21" w14:textId="77777777" w:rsidR="006F2362" w:rsidRDefault="003C6DC8">
            <w:pPr>
              <w:pStyle w:val="TableParagraph"/>
              <w:spacing w:line="20" w:lineRule="exact"/>
              <w:ind w:left="1494"/>
              <w:rPr>
                <w:sz w:val="2"/>
              </w:rPr>
            </w:pPr>
            <w:r>
              <w:rPr>
                <w:noProof/>
                <w:sz w:val="2"/>
                <w:lang w:bidi="ar-SA"/>
              </w:rPr>
              <mc:AlternateContent>
                <mc:Choice Requires="wpg">
                  <w:drawing>
                    <wp:inline distT="0" distB="0" distL="0" distR="0" wp14:anchorId="267D3F91" wp14:editId="2DFC610A">
                      <wp:extent cx="2966085" cy="10160"/>
                      <wp:effectExtent l="8255" t="2540" r="698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085" cy="10160"/>
                                <a:chOff x="0" y="0"/>
                                <a:chExt cx="4671" cy="16"/>
                              </a:xfrm>
                            </wpg:grpSpPr>
                            <wps:wsp>
                              <wps:cNvPr id="3" name="Line 3"/>
                              <wps:cNvCnPr>
                                <a:cxnSpLocks noChangeShapeType="1"/>
                              </wps:cNvCnPr>
                              <wps:spPr bwMode="auto">
                                <a:xfrm>
                                  <a:off x="0" y="8"/>
                                  <a:ext cx="467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626808" id="Group 2" o:spid="_x0000_s1026" style="width:233.55pt;height:.8pt;mso-position-horizontal-relative:char;mso-position-vertical-relative:line" coordsize="46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">
                      <v:line id="Line 3" o:spid="_x0000_s1027" style="position:absolute;visibility:visible;mso-wrap-style:square" from="0,8" to="46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X3xQAAANoAAAAPAAAAZHJzL2Rvd25yZXYueG1sRI9Pa8JA&#10;FMTvgt9heYKXUjdaKB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BSyrX3xQAAANoAAAAP&#10;AAAAAAAAAAAAAAAAAAcCAABkcnMvZG93bnJldi54bWxQSwUGAAAAAAMAAwC3AAAA+QIAAAAA&#10;" strokeweight=".26669mm"/>
                      <w10:anchorlock/>
                    </v:group>
                  </w:pict>
                </mc:Fallback>
              </mc:AlternateContent>
            </w:r>
          </w:p>
          <w:p w14:paraId="332F22DA" w14:textId="77777777" w:rsidR="006F2362" w:rsidRDefault="006F2362">
            <w:pPr>
              <w:pStyle w:val="TableParagraph"/>
              <w:rPr>
                <w:b/>
                <w:sz w:val="28"/>
              </w:rPr>
            </w:pPr>
          </w:p>
          <w:p w14:paraId="3258D213" w14:textId="77777777" w:rsidR="006F2362" w:rsidRDefault="00BC55D8" w:rsidP="00C40030">
            <w:pPr>
              <w:pStyle w:val="TableParagraph"/>
              <w:tabs>
                <w:tab w:val="left" w:pos="836"/>
                <w:tab w:val="left" w:pos="837"/>
                <w:tab w:val="left" w:pos="6106"/>
              </w:tabs>
              <w:spacing w:before="193"/>
              <w:ind w:left="836"/>
              <w:rPr>
                <w:sz w:val="24"/>
              </w:rPr>
            </w:pPr>
            <w:sdt>
              <w:sdtPr>
                <w:rPr>
                  <w:sz w:val="24"/>
                </w:rPr>
                <w:id w:val="-1812554087"/>
                <w14:checkbox>
                  <w14:checked w14:val="0"/>
                  <w14:checkedState w14:val="2612" w14:font="MS Gothic"/>
                  <w14:uncheckedState w14:val="2610" w14:font="MS Gothic"/>
                </w14:checkbox>
              </w:sdtPr>
              <w:sdtEndPr/>
              <w:sdtContent>
                <w:r w:rsidR="00C40030">
                  <w:rPr>
                    <w:rFonts w:ascii="MS Gothic" w:eastAsia="MS Gothic" w:hAnsi="MS Gothic" w:hint="eastAsia"/>
                    <w:sz w:val="24"/>
                  </w:rPr>
                  <w:t>☐</w:t>
                </w:r>
              </w:sdtContent>
            </w:sdt>
            <w:r w:rsidR="003C6DC8">
              <w:rPr>
                <w:sz w:val="24"/>
              </w:rPr>
              <w:t>Other:</w:t>
            </w:r>
            <w:r w:rsidR="003C6DC8">
              <w:rPr>
                <w:spacing w:val="-1"/>
                <w:sz w:val="24"/>
              </w:rPr>
              <w:t xml:space="preserve"> </w:t>
            </w:r>
            <w:r w:rsidR="003C6DC8">
              <w:rPr>
                <w:sz w:val="24"/>
                <w:u w:val="single"/>
              </w:rPr>
              <w:t xml:space="preserve"> </w:t>
            </w:r>
            <w:r w:rsidR="003C6DC8">
              <w:rPr>
                <w:sz w:val="24"/>
                <w:u w:val="single"/>
              </w:rPr>
              <w:tab/>
            </w:r>
          </w:p>
        </w:tc>
      </w:tr>
      <w:tr w:rsidR="006F2362" w14:paraId="316FD586" w14:textId="77777777">
        <w:trPr>
          <w:trHeight w:val="543"/>
        </w:trPr>
        <w:tc>
          <w:tcPr>
            <w:tcW w:w="3924" w:type="dxa"/>
          </w:tcPr>
          <w:p w14:paraId="0966C0DC" w14:textId="77777777" w:rsidR="006F2362" w:rsidRDefault="003C6DC8">
            <w:pPr>
              <w:pStyle w:val="TableParagraph"/>
              <w:spacing w:line="242" w:lineRule="exact"/>
              <w:ind w:left="116"/>
              <w:rPr>
                <w:b/>
              </w:rPr>
            </w:pPr>
            <w:r>
              <w:rPr>
                <w:b/>
              </w:rPr>
              <w:t>Name:</w:t>
            </w:r>
          </w:p>
          <w:p w14:paraId="46016BB3" w14:textId="77777777" w:rsidR="006F2362" w:rsidRDefault="003C6DC8">
            <w:pPr>
              <w:pStyle w:val="TableParagraph"/>
              <w:spacing w:line="251" w:lineRule="exact"/>
              <w:ind w:left="116"/>
              <w:rPr>
                <w:b/>
              </w:rPr>
            </w:pPr>
            <w:r>
              <w:rPr>
                <w:b/>
              </w:rPr>
              <w:t>Please circle Mr/Mrs/Miss/Ms</w:t>
            </w:r>
          </w:p>
        </w:tc>
        <w:tc>
          <w:tcPr>
            <w:tcW w:w="6291" w:type="dxa"/>
            <w:gridSpan w:val="3"/>
          </w:tcPr>
          <w:p w14:paraId="3F8D7936" w14:textId="77777777" w:rsidR="006F2362" w:rsidRDefault="006F2362">
            <w:pPr>
              <w:pStyle w:val="TableParagraph"/>
              <w:rPr>
                <w:rFonts w:ascii="Times New Roman"/>
                <w:sz w:val="18"/>
              </w:rPr>
            </w:pPr>
          </w:p>
        </w:tc>
      </w:tr>
      <w:tr w:rsidR="006F2362" w14:paraId="3E78560F" w14:textId="77777777">
        <w:trPr>
          <w:trHeight w:val="593"/>
        </w:trPr>
        <w:tc>
          <w:tcPr>
            <w:tcW w:w="3924" w:type="dxa"/>
          </w:tcPr>
          <w:p w14:paraId="2A5F4568" w14:textId="77777777" w:rsidR="006F2362" w:rsidRDefault="003C6DC8">
            <w:pPr>
              <w:pStyle w:val="TableParagraph"/>
              <w:spacing w:line="248" w:lineRule="exact"/>
              <w:ind w:left="116"/>
              <w:rPr>
                <w:b/>
              </w:rPr>
            </w:pPr>
            <w:r>
              <w:rPr>
                <w:b/>
              </w:rPr>
              <w:t>Address:</w:t>
            </w:r>
          </w:p>
        </w:tc>
        <w:tc>
          <w:tcPr>
            <w:tcW w:w="6291" w:type="dxa"/>
            <w:gridSpan w:val="3"/>
          </w:tcPr>
          <w:p w14:paraId="23F66473" w14:textId="77777777" w:rsidR="006F2362" w:rsidRDefault="006F2362">
            <w:pPr>
              <w:pStyle w:val="TableParagraph"/>
              <w:rPr>
                <w:rFonts w:ascii="Times New Roman"/>
                <w:sz w:val="18"/>
              </w:rPr>
            </w:pPr>
          </w:p>
        </w:tc>
      </w:tr>
      <w:tr w:rsidR="006F2362" w14:paraId="3976F6C4" w14:textId="77777777">
        <w:trPr>
          <w:trHeight w:val="376"/>
        </w:trPr>
        <w:tc>
          <w:tcPr>
            <w:tcW w:w="3924" w:type="dxa"/>
          </w:tcPr>
          <w:p w14:paraId="298A65D3" w14:textId="77777777" w:rsidR="006F2362" w:rsidRDefault="003C6DC8">
            <w:pPr>
              <w:pStyle w:val="TableParagraph"/>
              <w:spacing w:line="244" w:lineRule="exact"/>
              <w:ind w:left="116"/>
              <w:rPr>
                <w:b/>
              </w:rPr>
            </w:pPr>
            <w:r>
              <w:rPr>
                <w:b/>
              </w:rPr>
              <w:t>Tel No:</w:t>
            </w:r>
          </w:p>
        </w:tc>
        <w:tc>
          <w:tcPr>
            <w:tcW w:w="6291" w:type="dxa"/>
            <w:gridSpan w:val="3"/>
          </w:tcPr>
          <w:p w14:paraId="3D712A77" w14:textId="77777777" w:rsidR="006F2362" w:rsidRDefault="006F2362">
            <w:pPr>
              <w:pStyle w:val="TableParagraph"/>
              <w:rPr>
                <w:rFonts w:ascii="Times New Roman"/>
                <w:sz w:val="18"/>
              </w:rPr>
            </w:pPr>
          </w:p>
        </w:tc>
      </w:tr>
      <w:tr w:rsidR="006F2362" w14:paraId="6653D05C" w14:textId="77777777">
        <w:trPr>
          <w:trHeight w:val="423"/>
        </w:trPr>
        <w:tc>
          <w:tcPr>
            <w:tcW w:w="3924" w:type="dxa"/>
          </w:tcPr>
          <w:p w14:paraId="23E58762" w14:textId="77777777" w:rsidR="006F2362" w:rsidRDefault="003C6DC8">
            <w:pPr>
              <w:pStyle w:val="TableParagraph"/>
              <w:spacing w:line="244" w:lineRule="exact"/>
              <w:ind w:left="116"/>
              <w:rPr>
                <w:b/>
              </w:rPr>
            </w:pPr>
            <w:r>
              <w:rPr>
                <w:b/>
              </w:rPr>
              <w:t>Email:</w:t>
            </w:r>
          </w:p>
        </w:tc>
        <w:tc>
          <w:tcPr>
            <w:tcW w:w="6291" w:type="dxa"/>
            <w:gridSpan w:val="3"/>
          </w:tcPr>
          <w:p w14:paraId="37878DB3" w14:textId="77777777" w:rsidR="006F2362" w:rsidRDefault="006F2362">
            <w:pPr>
              <w:pStyle w:val="TableParagraph"/>
              <w:rPr>
                <w:rFonts w:ascii="Times New Roman"/>
                <w:sz w:val="18"/>
              </w:rPr>
            </w:pPr>
          </w:p>
        </w:tc>
      </w:tr>
      <w:tr w:rsidR="006F2362" w14:paraId="2615C962" w14:textId="77777777">
        <w:trPr>
          <w:trHeight w:val="540"/>
        </w:trPr>
        <w:tc>
          <w:tcPr>
            <w:tcW w:w="3924" w:type="dxa"/>
          </w:tcPr>
          <w:p w14:paraId="386D4C70" w14:textId="77777777" w:rsidR="006F2362" w:rsidRDefault="003C6DC8">
            <w:pPr>
              <w:pStyle w:val="TableParagraph"/>
              <w:spacing w:before="189"/>
              <w:ind w:left="116"/>
              <w:rPr>
                <w:b/>
              </w:rPr>
            </w:pPr>
            <w:r>
              <w:rPr>
                <w:b/>
              </w:rPr>
              <w:t>Signature:</w:t>
            </w:r>
          </w:p>
        </w:tc>
        <w:tc>
          <w:tcPr>
            <w:tcW w:w="2788" w:type="dxa"/>
          </w:tcPr>
          <w:p w14:paraId="541A378F" w14:textId="77777777" w:rsidR="006F2362" w:rsidRDefault="006F2362">
            <w:pPr>
              <w:pStyle w:val="TableParagraph"/>
              <w:rPr>
                <w:rFonts w:ascii="Times New Roman"/>
                <w:sz w:val="18"/>
              </w:rPr>
            </w:pPr>
          </w:p>
        </w:tc>
        <w:tc>
          <w:tcPr>
            <w:tcW w:w="861" w:type="dxa"/>
          </w:tcPr>
          <w:p w14:paraId="0CD23EBF" w14:textId="77777777" w:rsidR="006F2362" w:rsidRDefault="003C6DC8">
            <w:pPr>
              <w:pStyle w:val="TableParagraph"/>
              <w:spacing w:before="189"/>
              <w:ind w:left="114"/>
              <w:rPr>
                <w:b/>
              </w:rPr>
            </w:pPr>
            <w:r>
              <w:rPr>
                <w:b/>
              </w:rPr>
              <w:t>Date:</w:t>
            </w:r>
          </w:p>
        </w:tc>
        <w:tc>
          <w:tcPr>
            <w:tcW w:w="2642" w:type="dxa"/>
          </w:tcPr>
          <w:p w14:paraId="78BDD809" w14:textId="77777777" w:rsidR="006F2362" w:rsidRDefault="003C6DC8">
            <w:pPr>
              <w:pStyle w:val="TableParagraph"/>
              <w:tabs>
                <w:tab w:val="left" w:pos="799"/>
                <w:tab w:val="left" w:pos="1449"/>
                <w:tab w:val="left" w:pos="2169"/>
              </w:tabs>
              <w:spacing w:before="193"/>
              <w:ind w:left="115"/>
            </w:pPr>
            <w:r>
              <w:rPr>
                <w:w w:val="109"/>
                <w:u w:val="thick"/>
              </w:rPr>
              <w:t xml:space="preserve"> </w:t>
            </w:r>
            <w:r>
              <w:rPr>
                <w:u w:val="thick"/>
              </w:rPr>
              <w:tab/>
            </w:r>
            <w:r>
              <w:rPr>
                <w:w w:val="110"/>
                <w:u w:val="thick"/>
              </w:rPr>
              <w:t>/</w:t>
            </w:r>
            <w:r>
              <w:rPr>
                <w:w w:val="110"/>
                <w:u w:val="thick"/>
              </w:rPr>
              <w:tab/>
            </w:r>
            <w:r>
              <w:rPr>
                <w:w w:val="110"/>
              </w:rPr>
              <w:t>/</w:t>
            </w:r>
            <w:r>
              <w:rPr>
                <w:spacing w:val="1"/>
              </w:rPr>
              <w:t xml:space="preserve"> </w:t>
            </w:r>
            <w:r>
              <w:rPr>
                <w:w w:val="109"/>
                <w:u w:val="single"/>
              </w:rPr>
              <w:t xml:space="preserve"> </w:t>
            </w:r>
            <w:r>
              <w:rPr>
                <w:u w:val="single"/>
              </w:rPr>
              <w:tab/>
            </w:r>
          </w:p>
        </w:tc>
      </w:tr>
    </w:tbl>
    <w:p w14:paraId="2CDB6EAC" w14:textId="77777777" w:rsidR="006F2362" w:rsidRDefault="006F2362">
      <w:pPr>
        <w:pStyle w:val="BodyText"/>
        <w:spacing w:before="8"/>
        <w:rPr>
          <w:b/>
          <w:sz w:val="24"/>
        </w:rPr>
      </w:pPr>
    </w:p>
    <w:p w14:paraId="79318D8E" w14:textId="77777777" w:rsidR="006F2362" w:rsidRDefault="003C6DC8">
      <w:pPr>
        <w:pStyle w:val="BodyText"/>
        <w:ind w:left="120" w:right="550"/>
        <w:jc w:val="both"/>
      </w:pPr>
      <w:r>
        <w:rPr>
          <w:b/>
        </w:rPr>
        <w:t xml:space="preserve">PRIVACY NOTE: </w:t>
      </w:r>
      <w:r>
        <w:t>Council will collect and hold the personal information contained in this form for the purpose of considering your request. The intended recipients of the personal information are officers within Council. The supply of personal information by you is voluntary, however if you cannot provide, or do not wish to provide the information sought, Council may be unable to process your</w:t>
      </w:r>
      <w:r>
        <w:rPr>
          <w:spacing w:val="-6"/>
        </w:rPr>
        <w:t xml:space="preserve"> </w:t>
      </w:r>
      <w:r>
        <w:t>form.</w:t>
      </w:r>
    </w:p>
    <w:p w14:paraId="7D106EF4" w14:textId="77777777" w:rsidR="006F2362" w:rsidRDefault="006F2362">
      <w:pPr>
        <w:pStyle w:val="BodyText"/>
        <w:spacing w:before="1"/>
      </w:pPr>
    </w:p>
    <w:p w14:paraId="7A7D75E8" w14:textId="77777777" w:rsidR="006F2362" w:rsidRDefault="003C6DC8">
      <w:pPr>
        <w:ind w:left="120" w:right="543"/>
        <w:jc w:val="both"/>
        <w:rPr>
          <w:sz w:val="18"/>
        </w:rPr>
      </w:pPr>
      <w:r>
        <w:rPr>
          <w:sz w:val="18"/>
        </w:rPr>
        <w:t xml:space="preserve">You may make an application for access or amendments to your personal information held by Council under the </w:t>
      </w:r>
      <w:r>
        <w:rPr>
          <w:i/>
          <w:sz w:val="18"/>
        </w:rPr>
        <w:t xml:space="preserve">Privacy and Personal Information Protection Act 1998 </w:t>
      </w:r>
      <w:r>
        <w:rPr>
          <w:sz w:val="18"/>
        </w:rPr>
        <w:t>(</w:t>
      </w:r>
      <w:r>
        <w:rPr>
          <w:b/>
          <w:sz w:val="18"/>
        </w:rPr>
        <w:t>PPIP Act</w:t>
      </w:r>
      <w:r>
        <w:rPr>
          <w:sz w:val="18"/>
        </w:rPr>
        <w:t xml:space="preserve">) or the </w:t>
      </w:r>
      <w:r>
        <w:rPr>
          <w:i/>
          <w:sz w:val="18"/>
        </w:rPr>
        <w:t xml:space="preserve">Government Information (Public Access) Act 2009 </w:t>
      </w:r>
      <w:r>
        <w:rPr>
          <w:sz w:val="18"/>
        </w:rPr>
        <w:t>(</w:t>
      </w:r>
      <w:r>
        <w:rPr>
          <w:b/>
          <w:sz w:val="18"/>
        </w:rPr>
        <w:t>GIPA Act</w:t>
      </w:r>
      <w:r>
        <w:rPr>
          <w:sz w:val="18"/>
        </w:rPr>
        <w:t>). You may also make a request that Council suppress your personal information from a public register. Council will consider any such application in accordance with the PPIP Act.</w:t>
      </w:r>
    </w:p>
    <w:p w14:paraId="3A213B72" w14:textId="77777777" w:rsidR="006F2362" w:rsidRDefault="006F2362">
      <w:pPr>
        <w:pStyle w:val="BodyText"/>
        <w:spacing w:before="3"/>
      </w:pPr>
    </w:p>
    <w:p w14:paraId="27F24920" w14:textId="77777777" w:rsidR="006F2362" w:rsidRDefault="003C6DC8">
      <w:pPr>
        <w:pStyle w:val="BodyText"/>
        <w:ind w:left="120" w:right="549"/>
        <w:jc w:val="both"/>
      </w:pPr>
      <w:r>
        <w:t>Information provided to Council in correspondence, submissions or requests, including your personal information, may be made publicly available, including on Council's website, under the GIPA Act. Please notify us if you object to the disclosure of your personal information.</w:t>
      </w:r>
    </w:p>
    <w:p w14:paraId="14EC19C2" w14:textId="77777777" w:rsidR="006F2362" w:rsidRDefault="006F2362">
      <w:pPr>
        <w:pStyle w:val="BodyText"/>
        <w:spacing w:before="1"/>
        <w:rPr>
          <w:sz w:val="17"/>
        </w:rPr>
      </w:pPr>
    </w:p>
    <w:p w14:paraId="40A4E5BE" w14:textId="77777777" w:rsidR="006F2362" w:rsidRDefault="003C6DC8">
      <w:pPr>
        <w:pStyle w:val="BodyText"/>
        <w:ind w:left="117" w:right="545"/>
        <w:jc w:val="both"/>
      </w:pPr>
      <w:r>
        <w:rPr>
          <w:b/>
        </w:rPr>
        <w:t xml:space="preserve">NOTICE OF LIVE STREAMING: </w:t>
      </w:r>
      <w:r>
        <w:t>In the interests of transparency and open government, Cumberland Council will live stream all CLPP meetings. Live streaming allows the community to view proceedings via the Cumberland Council website, without the need to physically attend CLPP meetings. Members of the public speaking at a CLPP meeting agree to be recorded and must ensure their address to the Panel is respectful and appropriate. A person who uses defamatory, discriminatory or offensive language may be exposed to liability for which Council takes no responsibility. Any part of the meeting that is held in closed session will not be recorded.</w:t>
      </w:r>
    </w:p>
    <w:sectPr w:rsidR="006F2362">
      <w:type w:val="continuous"/>
      <w:pgSz w:w="11940" w:h="16860"/>
      <w:pgMar w:top="520" w:right="4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11EF2"/>
    <w:multiLevelType w:val="hybridMultilevel"/>
    <w:tmpl w:val="B2F05604"/>
    <w:lvl w:ilvl="0" w:tplc="5B3C98D8">
      <w:numFmt w:val="bullet"/>
      <w:lvlText w:val="□"/>
      <w:lvlJc w:val="left"/>
      <w:pPr>
        <w:ind w:left="836" w:hanging="360"/>
      </w:pPr>
      <w:rPr>
        <w:rFonts w:ascii="Symbol" w:eastAsia="Symbol" w:hAnsi="Symbol" w:cs="Symbol" w:hint="default"/>
        <w:w w:val="100"/>
        <w:sz w:val="24"/>
        <w:szCs w:val="24"/>
        <w:lang w:val="en-AU" w:eastAsia="en-AU" w:bidi="en-AU"/>
      </w:rPr>
    </w:lvl>
    <w:lvl w:ilvl="1" w:tplc="0E64884E">
      <w:numFmt w:val="bullet"/>
      <w:lvlText w:val="•"/>
      <w:lvlJc w:val="left"/>
      <w:pPr>
        <w:ind w:left="1384" w:hanging="360"/>
      </w:pPr>
      <w:rPr>
        <w:rFonts w:hint="default"/>
        <w:lang w:val="en-AU" w:eastAsia="en-AU" w:bidi="en-AU"/>
      </w:rPr>
    </w:lvl>
    <w:lvl w:ilvl="2" w:tplc="A7D63EB8">
      <w:numFmt w:val="bullet"/>
      <w:lvlText w:val="•"/>
      <w:lvlJc w:val="left"/>
      <w:pPr>
        <w:ind w:left="1928" w:hanging="360"/>
      </w:pPr>
      <w:rPr>
        <w:rFonts w:hint="default"/>
        <w:lang w:val="en-AU" w:eastAsia="en-AU" w:bidi="en-AU"/>
      </w:rPr>
    </w:lvl>
    <w:lvl w:ilvl="3" w:tplc="7C5406AE">
      <w:numFmt w:val="bullet"/>
      <w:lvlText w:val="•"/>
      <w:lvlJc w:val="left"/>
      <w:pPr>
        <w:ind w:left="2472" w:hanging="360"/>
      </w:pPr>
      <w:rPr>
        <w:rFonts w:hint="default"/>
        <w:lang w:val="en-AU" w:eastAsia="en-AU" w:bidi="en-AU"/>
      </w:rPr>
    </w:lvl>
    <w:lvl w:ilvl="4" w:tplc="8C02C2DA">
      <w:numFmt w:val="bullet"/>
      <w:lvlText w:val="•"/>
      <w:lvlJc w:val="left"/>
      <w:pPr>
        <w:ind w:left="3016" w:hanging="360"/>
      </w:pPr>
      <w:rPr>
        <w:rFonts w:hint="default"/>
        <w:lang w:val="en-AU" w:eastAsia="en-AU" w:bidi="en-AU"/>
      </w:rPr>
    </w:lvl>
    <w:lvl w:ilvl="5" w:tplc="A4421BAA">
      <w:numFmt w:val="bullet"/>
      <w:lvlText w:val="•"/>
      <w:lvlJc w:val="left"/>
      <w:pPr>
        <w:ind w:left="3560" w:hanging="360"/>
      </w:pPr>
      <w:rPr>
        <w:rFonts w:hint="default"/>
        <w:lang w:val="en-AU" w:eastAsia="en-AU" w:bidi="en-AU"/>
      </w:rPr>
    </w:lvl>
    <w:lvl w:ilvl="6" w:tplc="AB26635C">
      <w:numFmt w:val="bullet"/>
      <w:lvlText w:val="•"/>
      <w:lvlJc w:val="left"/>
      <w:pPr>
        <w:ind w:left="4104" w:hanging="360"/>
      </w:pPr>
      <w:rPr>
        <w:rFonts w:hint="default"/>
        <w:lang w:val="en-AU" w:eastAsia="en-AU" w:bidi="en-AU"/>
      </w:rPr>
    </w:lvl>
    <w:lvl w:ilvl="7" w:tplc="4C1A0E8E">
      <w:numFmt w:val="bullet"/>
      <w:lvlText w:val="•"/>
      <w:lvlJc w:val="left"/>
      <w:pPr>
        <w:ind w:left="4648" w:hanging="360"/>
      </w:pPr>
      <w:rPr>
        <w:rFonts w:hint="default"/>
        <w:lang w:val="en-AU" w:eastAsia="en-AU" w:bidi="en-AU"/>
      </w:rPr>
    </w:lvl>
    <w:lvl w:ilvl="8" w:tplc="9B94E4C4">
      <w:numFmt w:val="bullet"/>
      <w:lvlText w:val="•"/>
      <w:lvlJc w:val="left"/>
      <w:pPr>
        <w:ind w:left="5192" w:hanging="360"/>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362"/>
    <w:rsid w:val="003C6DC8"/>
    <w:rsid w:val="006F2362"/>
    <w:rsid w:val="00BC55D8"/>
    <w:rsid w:val="00C40030"/>
    <w:rsid w:val="00F772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C050"/>
  <w15:docId w15:val="{ADB3C7EA-83AE-415C-ACAB-85E75776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vernance@cumberland.nsw.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1B80-312F-4948-B2B4-DDCCB75D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Registration to Address the Panel</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to Address the Panel</dc:title>
  <dc:creator>Esra Calim</dc:creator>
  <cp:keywords>Complaint Form</cp:keywords>
  <cp:lastModifiedBy>Penelope</cp:lastModifiedBy>
  <cp:revision>2</cp:revision>
  <dcterms:created xsi:type="dcterms:W3CDTF">2020-09-02T01:56:00Z</dcterms:created>
  <dcterms:modified xsi:type="dcterms:W3CDTF">2020-09-02T01:56:00Z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Acrobat PDFMaker 19 for Word</vt:lpwstr>
  </property>
  <property fmtid="{D5CDD505-2E9C-101B-9397-08002B2CF9AE}" pid="4" name="LastSaved">
    <vt:filetime>2020-03-30T00:00:00Z</vt:filetime>
  </property>
</Properties>
</file>