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5A575" w14:textId="77777777" w:rsidR="00B26D12" w:rsidRPr="00B70FC9" w:rsidRDefault="00074B03" w:rsidP="008D133C">
      <w:pPr>
        <w:pStyle w:val="Heading1"/>
        <w:spacing w:before="120"/>
        <w:rPr>
          <w:i w:val="0"/>
          <w:szCs w:val="48"/>
        </w:rPr>
      </w:pPr>
      <w:r w:rsidRPr="00074B03">
        <w:rPr>
          <w:i w:val="0"/>
          <w:szCs w:val="48"/>
        </w:rPr>
        <w:t>RISK MANAGEMENT</w:t>
      </w:r>
      <w:r w:rsidR="00EA276C" w:rsidRPr="00B70FC9">
        <w:rPr>
          <w:i w:val="0"/>
          <w:szCs w:val="48"/>
        </w:rPr>
        <w:t xml:space="preserve"> </w:t>
      </w:r>
    </w:p>
    <w:p w14:paraId="45C941CF" w14:textId="77777777" w:rsidR="00B26D12" w:rsidRPr="004D7771" w:rsidRDefault="00B26D12">
      <w:pPr>
        <w:spacing w:before="0"/>
        <w:rPr>
          <w:rFonts w:ascii="Arial" w:hAnsi="Arial" w:cs="Arial"/>
          <w:sz w:val="24"/>
          <w:szCs w:val="24"/>
        </w:rPr>
      </w:pPr>
    </w:p>
    <w:p w14:paraId="54EE86E7" w14:textId="77777777" w:rsidR="00663FFE" w:rsidRDefault="00074B03" w:rsidP="00074B03">
      <w:pPr>
        <w:spacing w:before="0"/>
        <w:rPr>
          <w:rFonts w:ascii="Arial" w:hAnsi="Arial" w:cs="Arial"/>
          <w:sz w:val="24"/>
          <w:szCs w:val="24"/>
        </w:rPr>
      </w:pPr>
      <w:r w:rsidRPr="00074B03">
        <w:rPr>
          <w:rFonts w:ascii="Arial" w:hAnsi="Arial" w:cs="Arial"/>
          <w:sz w:val="24"/>
          <w:szCs w:val="24"/>
        </w:rPr>
        <w:t>Risk is defined as the chance of something happening that will have an impact on organisational objectives. It arises due to uncertainty about the future and can have financial, reputation and/or operational consequences.</w:t>
      </w:r>
    </w:p>
    <w:p w14:paraId="5DBA2A8D" w14:textId="77777777" w:rsidR="00663FFE" w:rsidRDefault="00663FFE" w:rsidP="00074B03">
      <w:pPr>
        <w:spacing w:before="0"/>
        <w:rPr>
          <w:rFonts w:ascii="Arial" w:hAnsi="Arial" w:cs="Arial"/>
          <w:sz w:val="24"/>
          <w:szCs w:val="24"/>
        </w:rPr>
      </w:pPr>
    </w:p>
    <w:p w14:paraId="49FF4CDF" w14:textId="77777777" w:rsidR="00074B03" w:rsidRPr="00074B03" w:rsidRDefault="00663FFE" w:rsidP="00074B03">
      <w:pPr>
        <w:spacing w:before="0"/>
        <w:rPr>
          <w:rFonts w:ascii="Arial" w:hAnsi="Arial" w:cs="Arial"/>
          <w:sz w:val="24"/>
          <w:szCs w:val="24"/>
        </w:rPr>
      </w:pPr>
      <w:r>
        <w:rPr>
          <w:rFonts w:ascii="Arial" w:hAnsi="Arial" w:cs="Arial"/>
          <w:sz w:val="24"/>
          <w:szCs w:val="24"/>
        </w:rPr>
        <w:t>Risks are normally expressed as</w:t>
      </w:r>
      <w:r w:rsidR="00074B03" w:rsidRPr="00074B03">
        <w:rPr>
          <w:rFonts w:ascii="Arial" w:hAnsi="Arial" w:cs="Arial"/>
          <w:sz w:val="24"/>
          <w:szCs w:val="24"/>
        </w:rPr>
        <w:t xml:space="preserve"> </w:t>
      </w:r>
      <w:r>
        <w:rPr>
          <w:rFonts w:ascii="Arial" w:hAnsi="Arial" w:cs="Arial"/>
          <w:sz w:val="24"/>
          <w:szCs w:val="24"/>
        </w:rPr>
        <w:t>“X occurs resulting in Y”.  This is different to a hazard in that a hazard only details what might happen, not the consequences of it occurring.</w:t>
      </w:r>
    </w:p>
    <w:p w14:paraId="6234E532" w14:textId="77777777" w:rsidR="00074B03" w:rsidRPr="00074B03" w:rsidRDefault="00074B03" w:rsidP="00074B03">
      <w:pPr>
        <w:spacing w:before="0"/>
        <w:rPr>
          <w:rFonts w:ascii="Arial" w:hAnsi="Arial" w:cs="Arial"/>
          <w:sz w:val="24"/>
          <w:szCs w:val="24"/>
        </w:rPr>
      </w:pPr>
    </w:p>
    <w:p w14:paraId="2249955E" w14:textId="77777777" w:rsidR="00074B03" w:rsidRPr="00074B03" w:rsidRDefault="00074B03" w:rsidP="00074B03">
      <w:pPr>
        <w:spacing w:before="0"/>
        <w:rPr>
          <w:rFonts w:ascii="Arial" w:hAnsi="Arial" w:cs="Arial"/>
          <w:sz w:val="24"/>
          <w:szCs w:val="24"/>
        </w:rPr>
      </w:pPr>
      <w:r w:rsidRPr="00074B03">
        <w:rPr>
          <w:rFonts w:ascii="Arial" w:hAnsi="Arial" w:cs="Arial"/>
          <w:sz w:val="24"/>
          <w:szCs w:val="24"/>
        </w:rPr>
        <w:t>Risk management is a systematic process that involves identifying risks, analysing risks, addressing</w:t>
      </w:r>
      <w:r w:rsidR="00663FFE">
        <w:rPr>
          <w:rFonts w:ascii="Arial" w:hAnsi="Arial" w:cs="Arial"/>
          <w:sz w:val="24"/>
          <w:szCs w:val="24"/>
        </w:rPr>
        <w:t xml:space="preserve"> risks and</w:t>
      </w:r>
      <w:r w:rsidRPr="00074B03">
        <w:rPr>
          <w:rFonts w:ascii="Arial" w:hAnsi="Arial" w:cs="Arial"/>
          <w:sz w:val="24"/>
          <w:szCs w:val="24"/>
        </w:rPr>
        <w:t xml:space="preserve"> periodic monitoring and communication. Risk management does not eliminate all risk.  The application of risk management thinking, principles and practices aims to help improve decision-making, set priorities for competing demands/resources, minimize the impact of adversity and loss, ensure regulatory compliance and support the achievement of objectives.  </w:t>
      </w:r>
    </w:p>
    <w:p w14:paraId="7BF407B1" w14:textId="77777777" w:rsidR="00074B03" w:rsidRPr="00074B03" w:rsidRDefault="00074B03" w:rsidP="00074B03">
      <w:pPr>
        <w:spacing w:before="0"/>
        <w:rPr>
          <w:rFonts w:ascii="Arial" w:hAnsi="Arial" w:cs="Arial"/>
          <w:sz w:val="24"/>
          <w:szCs w:val="24"/>
        </w:rPr>
      </w:pPr>
    </w:p>
    <w:p w14:paraId="5BD81B9E" w14:textId="77777777" w:rsidR="00074B03" w:rsidRDefault="00663FFE" w:rsidP="00074B03">
      <w:pPr>
        <w:spacing w:before="0"/>
        <w:rPr>
          <w:rFonts w:ascii="Arial" w:hAnsi="Arial" w:cs="Arial"/>
          <w:sz w:val="24"/>
          <w:szCs w:val="24"/>
        </w:rPr>
      </w:pPr>
      <w:r>
        <w:rPr>
          <w:rFonts w:ascii="Arial" w:hAnsi="Arial" w:cs="Arial"/>
          <w:sz w:val="24"/>
          <w:szCs w:val="24"/>
        </w:rPr>
        <w:t>To enable risks to be effectively measured against each other, an organisation needs to develop its own risk appetite or tolerance.  This means that it can decide wha</w:t>
      </w:r>
      <w:r w:rsidR="00295A17">
        <w:rPr>
          <w:rFonts w:ascii="Arial" w:hAnsi="Arial" w:cs="Arial"/>
          <w:sz w:val="24"/>
          <w:szCs w:val="24"/>
        </w:rPr>
        <w:t xml:space="preserve">t </w:t>
      </w:r>
      <w:r>
        <w:rPr>
          <w:rFonts w:ascii="Arial" w:hAnsi="Arial" w:cs="Arial"/>
          <w:sz w:val="24"/>
          <w:szCs w:val="24"/>
        </w:rPr>
        <w:t xml:space="preserve">a low, medium and </w:t>
      </w:r>
      <w:proofErr w:type="gramStart"/>
      <w:r>
        <w:rPr>
          <w:rFonts w:ascii="Arial" w:hAnsi="Arial" w:cs="Arial"/>
          <w:sz w:val="24"/>
          <w:szCs w:val="24"/>
        </w:rPr>
        <w:t>high risk</w:t>
      </w:r>
      <w:proofErr w:type="gramEnd"/>
      <w:r>
        <w:rPr>
          <w:rFonts w:ascii="Arial" w:hAnsi="Arial" w:cs="Arial"/>
          <w:sz w:val="24"/>
          <w:szCs w:val="24"/>
        </w:rPr>
        <w:t xml:space="preserve"> consequence means to them.  Obviously, the dollar cost that constitutes a high risk for a community organisation is very different to that of a multinational company.</w:t>
      </w:r>
    </w:p>
    <w:p w14:paraId="0CA8623B" w14:textId="77777777" w:rsidR="00663FFE" w:rsidRDefault="00663FFE" w:rsidP="00074B03">
      <w:pPr>
        <w:spacing w:before="0"/>
        <w:rPr>
          <w:rFonts w:ascii="Arial" w:hAnsi="Arial" w:cs="Arial"/>
          <w:sz w:val="24"/>
          <w:szCs w:val="24"/>
        </w:rPr>
      </w:pPr>
    </w:p>
    <w:p w14:paraId="32CD1F24" w14:textId="77777777" w:rsidR="00663FFE" w:rsidRDefault="00663FFE" w:rsidP="00074B03">
      <w:pPr>
        <w:spacing w:before="0"/>
        <w:rPr>
          <w:rFonts w:ascii="Arial" w:hAnsi="Arial" w:cs="Arial"/>
          <w:sz w:val="24"/>
          <w:szCs w:val="24"/>
        </w:rPr>
      </w:pPr>
      <w:r>
        <w:rPr>
          <w:rFonts w:ascii="Arial" w:hAnsi="Arial" w:cs="Arial"/>
          <w:sz w:val="24"/>
          <w:szCs w:val="24"/>
        </w:rPr>
        <w:t>You need to analyse what different events constitute</w:t>
      </w:r>
      <w:r w:rsidR="008D133C">
        <w:rPr>
          <w:rFonts w:ascii="Arial" w:hAnsi="Arial" w:cs="Arial"/>
          <w:sz w:val="24"/>
          <w:szCs w:val="24"/>
        </w:rPr>
        <w:t xml:space="preserve"> different levels of risk for your organisation</w:t>
      </w:r>
    </w:p>
    <w:p w14:paraId="02307A47" w14:textId="77777777" w:rsidR="008D133C" w:rsidRDefault="008D133C" w:rsidP="00074B03">
      <w:pPr>
        <w:spacing w:before="0"/>
        <w:rPr>
          <w:rFonts w:ascii="Arial" w:hAnsi="Arial" w:cs="Arial"/>
          <w:sz w:val="24"/>
          <w:szCs w:val="24"/>
        </w:rPr>
      </w:pPr>
    </w:p>
    <w:tbl>
      <w:tblPr>
        <w:tblW w:w="988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559"/>
        <w:gridCol w:w="4201"/>
        <w:gridCol w:w="2853"/>
        <w:gridCol w:w="1276"/>
      </w:tblGrid>
      <w:tr w:rsidR="008D133C" w:rsidRPr="00D4786B" w14:paraId="67BBB094" w14:textId="77777777" w:rsidTr="008D133C">
        <w:trPr>
          <w:trHeight w:val="600"/>
        </w:trPr>
        <w:tc>
          <w:tcPr>
            <w:tcW w:w="1559" w:type="dxa"/>
            <w:shd w:val="clear" w:color="auto" w:fill="auto"/>
          </w:tcPr>
          <w:p w14:paraId="18CFB33D" w14:textId="77777777" w:rsidR="008D133C" w:rsidRPr="00074B03" w:rsidRDefault="008D133C" w:rsidP="00EC686B">
            <w:pPr>
              <w:spacing w:before="120"/>
              <w:ind w:right="-163"/>
              <w:rPr>
                <w:rFonts w:ascii="Arial" w:hAnsi="Arial" w:cs="Arial"/>
                <w:b/>
                <w:bCs/>
                <w:sz w:val="20"/>
                <w:szCs w:val="18"/>
              </w:rPr>
            </w:pPr>
            <w:r w:rsidRPr="00074B03">
              <w:rPr>
                <w:rFonts w:ascii="Arial" w:hAnsi="Arial" w:cs="Arial"/>
                <w:b/>
                <w:bCs/>
                <w:sz w:val="20"/>
                <w:szCs w:val="18"/>
              </w:rPr>
              <w:t>Consequence</w:t>
            </w:r>
          </w:p>
          <w:p w14:paraId="731BDC8A" w14:textId="77777777" w:rsidR="008D133C" w:rsidRPr="00074B03" w:rsidRDefault="008D133C" w:rsidP="00EC686B">
            <w:pPr>
              <w:spacing w:before="0"/>
              <w:ind w:right="-164"/>
              <w:rPr>
                <w:rFonts w:ascii="Arial" w:hAnsi="Arial" w:cs="Arial"/>
                <w:b/>
                <w:bCs/>
                <w:sz w:val="20"/>
                <w:szCs w:val="18"/>
              </w:rPr>
            </w:pPr>
            <w:r w:rsidRPr="00074B03">
              <w:rPr>
                <w:rFonts w:ascii="Arial" w:hAnsi="Arial" w:cs="Arial"/>
                <w:b/>
                <w:bCs/>
                <w:sz w:val="20"/>
                <w:szCs w:val="18"/>
              </w:rPr>
              <w:t>&amp; Rating</w:t>
            </w:r>
          </w:p>
        </w:tc>
        <w:tc>
          <w:tcPr>
            <w:tcW w:w="4201" w:type="dxa"/>
            <w:shd w:val="clear" w:color="auto" w:fill="auto"/>
          </w:tcPr>
          <w:p w14:paraId="0EE87F84" w14:textId="77777777" w:rsidR="008D133C" w:rsidRPr="00074B03" w:rsidRDefault="008D133C" w:rsidP="00EC686B">
            <w:pPr>
              <w:spacing w:before="120"/>
              <w:rPr>
                <w:rFonts w:ascii="Arial" w:hAnsi="Arial" w:cs="Arial"/>
                <w:b/>
                <w:bCs/>
                <w:sz w:val="20"/>
                <w:szCs w:val="18"/>
              </w:rPr>
            </w:pPr>
            <w:r w:rsidRPr="00074B03">
              <w:rPr>
                <w:rFonts w:ascii="Arial" w:hAnsi="Arial" w:cs="Arial"/>
                <w:b/>
                <w:bCs/>
                <w:sz w:val="20"/>
                <w:szCs w:val="18"/>
              </w:rPr>
              <w:t xml:space="preserve">Business activities </w:t>
            </w:r>
          </w:p>
        </w:tc>
        <w:tc>
          <w:tcPr>
            <w:tcW w:w="2853" w:type="dxa"/>
            <w:shd w:val="clear" w:color="auto" w:fill="auto"/>
          </w:tcPr>
          <w:p w14:paraId="0870954B" w14:textId="77777777" w:rsidR="008D133C" w:rsidRPr="00074B03" w:rsidRDefault="008D133C" w:rsidP="00EC686B">
            <w:pPr>
              <w:spacing w:before="120"/>
              <w:rPr>
                <w:rFonts w:ascii="Arial" w:hAnsi="Arial" w:cs="Arial"/>
                <w:b/>
                <w:bCs/>
                <w:sz w:val="20"/>
                <w:szCs w:val="18"/>
              </w:rPr>
            </w:pPr>
            <w:proofErr w:type="gramStart"/>
            <w:r>
              <w:rPr>
                <w:rFonts w:ascii="Arial" w:hAnsi="Arial" w:cs="Arial"/>
                <w:b/>
                <w:bCs/>
                <w:sz w:val="20"/>
                <w:szCs w:val="18"/>
              </w:rPr>
              <w:t>Human</w:t>
            </w:r>
            <w:r w:rsidRPr="00074B03">
              <w:rPr>
                <w:rFonts w:ascii="Arial" w:hAnsi="Arial" w:cs="Arial"/>
                <w:b/>
                <w:bCs/>
                <w:sz w:val="20"/>
                <w:szCs w:val="18"/>
              </w:rPr>
              <w:t xml:space="preserve">  welfare</w:t>
            </w:r>
            <w:proofErr w:type="gramEnd"/>
            <w:r w:rsidRPr="00074B03">
              <w:rPr>
                <w:rFonts w:ascii="Arial" w:hAnsi="Arial" w:cs="Arial"/>
                <w:b/>
                <w:bCs/>
                <w:sz w:val="20"/>
                <w:szCs w:val="18"/>
              </w:rPr>
              <w:t xml:space="preserve"> </w:t>
            </w:r>
          </w:p>
        </w:tc>
        <w:tc>
          <w:tcPr>
            <w:tcW w:w="1276" w:type="dxa"/>
            <w:shd w:val="clear" w:color="auto" w:fill="FFFFFF"/>
          </w:tcPr>
          <w:p w14:paraId="621C0369" w14:textId="77777777" w:rsidR="008D133C" w:rsidRPr="00074B03" w:rsidRDefault="008D133C" w:rsidP="00EC686B">
            <w:pPr>
              <w:spacing w:before="120"/>
              <w:ind w:right="-108"/>
              <w:rPr>
                <w:rFonts w:ascii="Arial" w:hAnsi="Arial" w:cs="Arial"/>
                <w:b/>
                <w:bCs/>
                <w:sz w:val="20"/>
                <w:szCs w:val="18"/>
              </w:rPr>
            </w:pPr>
            <w:r w:rsidRPr="00074B03">
              <w:rPr>
                <w:rFonts w:ascii="Arial" w:hAnsi="Arial" w:cs="Arial"/>
                <w:b/>
                <w:bCs/>
                <w:sz w:val="20"/>
                <w:szCs w:val="18"/>
              </w:rPr>
              <w:t xml:space="preserve">Financial </w:t>
            </w:r>
          </w:p>
        </w:tc>
      </w:tr>
      <w:tr w:rsidR="008D133C" w:rsidRPr="00D4786B" w14:paraId="0EAE7B50" w14:textId="77777777" w:rsidTr="008D133C">
        <w:trPr>
          <w:trHeight w:val="737"/>
        </w:trPr>
        <w:tc>
          <w:tcPr>
            <w:tcW w:w="1559" w:type="dxa"/>
            <w:shd w:val="clear" w:color="auto" w:fill="auto"/>
          </w:tcPr>
          <w:p w14:paraId="26720B03"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Insignificant</w:t>
            </w:r>
          </w:p>
          <w:p w14:paraId="001D457D"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1</w:t>
            </w:r>
          </w:p>
        </w:tc>
        <w:tc>
          <w:tcPr>
            <w:tcW w:w="4201" w:type="dxa"/>
            <w:shd w:val="clear" w:color="auto" w:fill="auto"/>
          </w:tcPr>
          <w:p w14:paraId="7DFF8640" w14:textId="77777777" w:rsidR="008D133C" w:rsidRPr="00074B03" w:rsidRDefault="008D133C" w:rsidP="008D133C">
            <w:pPr>
              <w:spacing w:before="120" w:after="120"/>
              <w:rPr>
                <w:rFonts w:ascii="Arial" w:hAnsi="Arial" w:cs="Arial"/>
                <w:sz w:val="20"/>
                <w:szCs w:val="18"/>
              </w:rPr>
            </w:pPr>
            <w:r w:rsidRPr="00074B03">
              <w:rPr>
                <w:rFonts w:ascii="Arial" w:hAnsi="Arial" w:cs="Arial"/>
                <w:sz w:val="20"/>
                <w:szCs w:val="18"/>
              </w:rPr>
              <w:t xml:space="preserve">Usual scheduled interruptions.  </w:t>
            </w:r>
            <w:proofErr w:type="gramStart"/>
            <w:r w:rsidRPr="00074B03">
              <w:rPr>
                <w:rFonts w:ascii="Arial" w:hAnsi="Arial" w:cs="Arial"/>
                <w:sz w:val="20"/>
                <w:szCs w:val="18"/>
              </w:rPr>
              <w:t>Unscheduled  interruptions</w:t>
            </w:r>
            <w:proofErr w:type="gramEnd"/>
            <w:r w:rsidRPr="00074B03">
              <w:rPr>
                <w:rFonts w:ascii="Arial" w:hAnsi="Arial" w:cs="Arial"/>
                <w:sz w:val="20"/>
                <w:szCs w:val="18"/>
              </w:rPr>
              <w:t xml:space="preserve"> for less than </w:t>
            </w:r>
            <w:r w:rsidRPr="008D133C">
              <w:rPr>
                <w:rFonts w:ascii="Arial" w:hAnsi="Arial" w:cs="Arial"/>
                <w:sz w:val="20"/>
                <w:szCs w:val="18"/>
                <w:highlight w:val="yellow"/>
              </w:rPr>
              <w:t>?</w:t>
            </w:r>
            <w:r w:rsidRPr="00074B03">
              <w:rPr>
                <w:rFonts w:ascii="Arial" w:hAnsi="Arial" w:cs="Arial"/>
                <w:sz w:val="20"/>
                <w:szCs w:val="18"/>
              </w:rPr>
              <w:t xml:space="preserve"> hours </w:t>
            </w:r>
          </w:p>
        </w:tc>
        <w:tc>
          <w:tcPr>
            <w:tcW w:w="2853" w:type="dxa"/>
            <w:shd w:val="clear" w:color="auto" w:fill="auto"/>
          </w:tcPr>
          <w:p w14:paraId="4ECE4E25" w14:textId="77777777" w:rsidR="008D133C" w:rsidRPr="00074B03" w:rsidRDefault="008D133C" w:rsidP="00EC686B">
            <w:pPr>
              <w:spacing w:before="120" w:after="120"/>
              <w:rPr>
                <w:rFonts w:ascii="Arial" w:hAnsi="Arial" w:cs="Arial"/>
                <w:sz w:val="20"/>
                <w:szCs w:val="18"/>
              </w:rPr>
            </w:pPr>
            <w:r>
              <w:rPr>
                <w:rFonts w:ascii="Arial" w:hAnsi="Arial" w:cs="Arial"/>
                <w:sz w:val="20"/>
                <w:szCs w:val="18"/>
              </w:rPr>
              <w:t>N</w:t>
            </w:r>
            <w:r w:rsidRPr="00074B03">
              <w:rPr>
                <w:rFonts w:ascii="Arial" w:hAnsi="Arial" w:cs="Arial"/>
                <w:sz w:val="20"/>
                <w:szCs w:val="18"/>
              </w:rPr>
              <w:t>o injury</w:t>
            </w:r>
          </w:p>
        </w:tc>
        <w:tc>
          <w:tcPr>
            <w:tcW w:w="1276" w:type="dxa"/>
            <w:shd w:val="clear" w:color="auto" w:fill="FFFFFF"/>
          </w:tcPr>
          <w:p w14:paraId="5B98C445" w14:textId="77777777" w:rsidR="008D133C" w:rsidRPr="00074B03" w:rsidRDefault="008D133C" w:rsidP="00EC686B">
            <w:pPr>
              <w:spacing w:before="120" w:after="120"/>
              <w:ind w:right="-108"/>
              <w:rPr>
                <w:rFonts w:ascii="Arial" w:hAnsi="Arial" w:cs="Arial"/>
                <w:sz w:val="20"/>
                <w:szCs w:val="18"/>
              </w:rPr>
            </w:pPr>
            <w:r w:rsidRPr="00074B03">
              <w:rPr>
                <w:rFonts w:ascii="Arial" w:hAnsi="Arial" w:cs="Arial"/>
                <w:sz w:val="20"/>
                <w:szCs w:val="18"/>
              </w:rPr>
              <w:t>&lt; $</w:t>
            </w:r>
            <w:r w:rsidRPr="008D133C">
              <w:rPr>
                <w:rFonts w:ascii="Arial" w:hAnsi="Arial" w:cs="Arial"/>
                <w:sz w:val="20"/>
                <w:szCs w:val="18"/>
                <w:highlight w:val="yellow"/>
              </w:rPr>
              <w:t>?</w:t>
            </w:r>
          </w:p>
        </w:tc>
      </w:tr>
      <w:tr w:rsidR="008D133C" w:rsidRPr="00D4786B" w14:paraId="5A9BD115" w14:textId="77777777" w:rsidTr="008D133C">
        <w:trPr>
          <w:trHeight w:val="737"/>
        </w:trPr>
        <w:tc>
          <w:tcPr>
            <w:tcW w:w="1559" w:type="dxa"/>
            <w:shd w:val="clear" w:color="auto" w:fill="FFFFFF"/>
          </w:tcPr>
          <w:p w14:paraId="56BD6349"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Minor</w:t>
            </w:r>
          </w:p>
          <w:p w14:paraId="3A96BC57"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2</w:t>
            </w:r>
          </w:p>
        </w:tc>
        <w:tc>
          <w:tcPr>
            <w:tcW w:w="4201" w:type="dxa"/>
            <w:shd w:val="clear" w:color="auto" w:fill="auto"/>
          </w:tcPr>
          <w:p w14:paraId="43C420C2"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 xml:space="preserve">Key activities disrupted for up </w:t>
            </w:r>
            <w:proofErr w:type="gramStart"/>
            <w:r w:rsidRPr="00074B03">
              <w:rPr>
                <w:rFonts w:ascii="Arial" w:hAnsi="Arial" w:cs="Arial"/>
                <w:sz w:val="20"/>
                <w:szCs w:val="18"/>
              </w:rPr>
              <w:t xml:space="preserve">to </w:t>
            </w:r>
            <w:r w:rsidR="00496BDF" w:rsidRPr="008D133C">
              <w:rPr>
                <w:rFonts w:ascii="Arial" w:hAnsi="Arial" w:cs="Arial"/>
                <w:sz w:val="20"/>
                <w:szCs w:val="18"/>
                <w:highlight w:val="yellow"/>
              </w:rPr>
              <w:t>?</w:t>
            </w:r>
            <w:proofErr w:type="gramEnd"/>
            <w:r w:rsidRPr="00074B03">
              <w:rPr>
                <w:rFonts w:ascii="Arial" w:hAnsi="Arial" w:cs="Arial"/>
                <w:sz w:val="20"/>
                <w:szCs w:val="18"/>
              </w:rPr>
              <w:t xml:space="preserve"> day</w:t>
            </w:r>
          </w:p>
        </w:tc>
        <w:tc>
          <w:tcPr>
            <w:tcW w:w="2853" w:type="dxa"/>
            <w:shd w:val="clear" w:color="auto" w:fill="auto"/>
          </w:tcPr>
          <w:p w14:paraId="5629936F"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Minor injuries treated by first aid</w:t>
            </w:r>
          </w:p>
        </w:tc>
        <w:tc>
          <w:tcPr>
            <w:tcW w:w="1276" w:type="dxa"/>
            <w:shd w:val="clear" w:color="auto" w:fill="FFFFFF"/>
          </w:tcPr>
          <w:p w14:paraId="1409E4D1" w14:textId="77777777" w:rsidR="008D133C" w:rsidRPr="00074B03" w:rsidRDefault="008D133C" w:rsidP="008D133C">
            <w:pPr>
              <w:spacing w:before="120" w:after="120"/>
              <w:ind w:right="-108"/>
              <w:rPr>
                <w:rFonts w:ascii="Arial" w:hAnsi="Arial" w:cs="Arial"/>
                <w:sz w:val="20"/>
                <w:szCs w:val="18"/>
              </w:rPr>
            </w:pPr>
            <w:r w:rsidRPr="00074B03">
              <w:rPr>
                <w:rFonts w:ascii="Arial" w:hAnsi="Arial" w:cs="Arial"/>
                <w:sz w:val="20"/>
                <w:szCs w:val="18"/>
              </w:rPr>
              <w:t>$</w:t>
            </w:r>
            <w:r w:rsidR="00496BDF" w:rsidRPr="008D133C">
              <w:rPr>
                <w:rFonts w:ascii="Arial" w:hAnsi="Arial" w:cs="Arial"/>
                <w:sz w:val="20"/>
                <w:szCs w:val="18"/>
                <w:highlight w:val="yellow"/>
              </w:rPr>
              <w:t>?</w:t>
            </w:r>
            <w:r w:rsidRPr="00074B03">
              <w:rPr>
                <w:rFonts w:ascii="Arial" w:hAnsi="Arial" w:cs="Arial"/>
                <w:sz w:val="20"/>
                <w:szCs w:val="18"/>
              </w:rPr>
              <w:t xml:space="preserve"> -$</w:t>
            </w:r>
            <w:r w:rsidR="00496BDF" w:rsidRPr="008D133C">
              <w:rPr>
                <w:rFonts w:ascii="Arial" w:hAnsi="Arial" w:cs="Arial"/>
                <w:sz w:val="20"/>
                <w:szCs w:val="18"/>
                <w:highlight w:val="yellow"/>
              </w:rPr>
              <w:t>?</w:t>
            </w:r>
          </w:p>
        </w:tc>
      </w:tr>
      <w:tr w:rsidR="008D133C" w:rsidRPr="00D4786B" w14:paraId="3C7BEBFF" w14:textId="77777777" w:rsidTr="008D133C">
        <w:trPr>
          <w:trHeight w:val="964"/>
        </w:trPr>
        <w:tc>
          <w:tcPr>
            <w:tcW w:w="1559" w:type="dxa"/>
            <w:shd w:val="clear" w:color="auto" w:fill="auto"/>
          </w:tcPr>
          <w:p w14:paraId="26B10472"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Moderate</w:t>
            </w:r>
          </w:p>
          <w:p w14:paraId="70045FE1"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3</w:t>
            </w:r>
          </w:p>
        </w:tc>
        <w:tc>
          <w:tcPr>
            <w:tcW w:w="4201" w:type="dxa"/>
            <w:shd w:val="clear" w:color="auto" w:fill="auto"/>
          </w:tcPr>
          <w:p w14:paraId="72DF2C1A"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 xml:space="preserve">Key activities disrupted for </w:t>
            </w:r>
            <w:proofErr w:type="gramStart"/>
            <w:r w:rsidRPr="00074B03">
              <w:rPr>
                <w:rFonts w:ascii="Arial" w:hAnsi="Arial" w:cs="Arial"/>
                <w:sz w:val="20"/>
                <w:szCs w:val="18"/>
              </w:rPr>
              <w:t xml:space="preserve">between </w:t>
            </w:r>
            <w:r w:rsidR="00496BDF" w:rsidRPr="008D133C">
              <w:rPr>
                <w:rFonts w:ascii="Arial" w:hAnsi="Arial" w:cs="Arial"/>
                <w:sz w:val="20"/>
                <w:szCs w:val="18"/>
                <w:highlight w:val="yellow"/>
              </w:rPr>
              <w:t>?</w:t>
            </w:r>
            <w:proofErr w:type="gramEnd"/>
            <w:r w:rsidRPr="00074B03">
              <w:rPr>
                <w:rFonts w:ascii="Arial" w:hAnsi="Arial" w:cs="Arial"/>
                <w:sz w:val="20"/>
                <w:szCs w:val="18"/>
              </w:rPr>
              <w:t xml:space="preserve"> and </w:t>
            </w:r>
            <w:r w:rsidR="00496BDF" w:rsidRPr="008D133C">
              <w:rPr>
                <w:rFonts w:ascii="Arial" w:hAnsi="Arial" w:cs="Arial"/>
                <w:sz w:val="20"/>
                <w:szCs w:val="18"/>
                <w:highlight w:val="yellow"/>
              </w:rPr>
              <w:t>?</w:t>
            </w:r>
            <w:r w:rsidRPr="00074B03">
              <w:rPr>
                <w:rFonts w:ascii="Arial" w:hAnsi="Arial" w:cs="Arial"/>
                <w:sz w:val="20"/>
                <w:szCs w:val="18"/>
              </w:rPr>
              <w:t xml:space="preserve"> days</w:t>
            </w:r>
          </w:p>
        </w:tc>
        <w:tc>
          <w:tcPr>
            <w:tcW w:w="2853" w:type="dxa"/>
            <w:shd w:val="clear" w:color="auto" w:fill="auto"/>
          </w:tcPr>
          <w:p w14:paraId="76ABDAE7"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 xml:space="preserve">Injuries require minor medical treatment. </w:t>
            </w:r>
          </w:p>
        </w:tc>
        <w:tc>
          <w:tcPr>
            <w:tcW w:w="1276" w:type="dxa"/>
            <w:shd w:val="clear" w:color="auto" w:fill="FFFFFF"/>
          </w:tcPr>
          <w:p w14:paraId="39F9BAB1" w14:textId="77777777" w:rsidR="008D133C" w:rsidRPr="00074B03" w:rsidRDefault="008D133C" w:rsidP="00EC686B">
            <w:pPr>
              <w:spacing w:before="120" w:after="120"/>
              <w:ind w:right="-108"/>
              <w:rPr>
                <w:rFonts w:ascii="Arial" w:hAnsi="Arial" w:cs="Arial"/>
                <w:sz w:val="20"/>
                <w:szCs w:val="18"/>
              </w:rPr>
            </w:pPr>
            <w:r w:rsidRPr="00074B03">
              <w:rPr>
                <w:rFonts w:ascii="Arial" w:hAnsi="Arial" w:cs="Arial"/>
                <w:sz w:val="20"/>
                <w:szCs w:val="18"/>
              </w:rPr>
              <w:t>$</w:t>
            </w:r>
            <w:r w:rsidR="00496BDF" w:rsidRPr="008D133C">
              <w:rPr>
                <w:rFonts w:ascii="Arial" w:hAnsi="Arial" w:cs="Arial"/>
                <w:sz w:val="20"/>
                <w:szCs w:val="18"/>
                <w:highlight w:val="yellow"/>
              </w:rPr>
              <w:t>?</w:t>
            </w:r>
            <w:r w:rsidRPr="00074B03">
              <w:rPr>
                <w:rFonts w:ascii="Arial" w:hAnsi="Arial" w:cs="Arial"/>
                <w:sz w:val="20"/>
                <w:szCs w:val="18"/>
              </w:rPr>
              <w:t xml:space="preserve"> -$</w:t>
            </w:r>
            <w:r w:rsidR="00496BDF" w:rsidRPr="008D133C">
              <w:rPr>
                <w:rFonts w:ascii="Arial" w:hAnsi="Arial" w:cs="Arial"/>
                <w:sz w:val="20"/>
                <w:szCs w:val="18"/>
                <w:highlight w:val="yellow"/>
              </w:rPr>
              <w:t>?</w:t>
            </w:r>
          </w:p>
        </w:tc>
      </w:tr>
      <w:tr w:rsidR="008D133C" w:rsidRPr="00D4786B" w14:paraId="5C05B15F" w14:textId="77777777" w:rsidTr="008D133C">
        <w:trPr>
          <w:trHeight w:val="358"/>
        </w:trPr>
        <w:tc>
          <w:tcPr>
            <w:tcW w:w="1559" w:type="dxa"/>
            <w:shd w:val="clear" w:color="auto" w:fill="FFFFFF"/>
          </w:tcPr>
          <w:p w14:paraId="79196B5A"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Major</w:t>
            </w:r>
          </w:p>
          <w:p w14:paraId="5F38541A"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4</w:t>
            </w:r>
          </w:p>
        </w:tc>
        <w:tc>
          <w:tcPr>
            <w:tcW w:w="4201" w:type="dxa"/>
            <w:shd w:val="clear" w:color="auto" w:fill="auto"/>
          </w:tcPr>
          <w:p w14:paraId="0EFF65C1"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 xml:space="preserve">Key activities disrupted for </w:t>
            </w:r>
            <w:proofErr w:type="gramStart"/>
            <w:r w:rsidRPr="00074B03">
              <w:rPr>
                <w:rFonts w:ascii="Arial" w:hAnsi="Arial" w:cs="Arial"/>
                <w:sz w:val="20"/>
                <w:szCs w:val="18"/>
              </w:rPr>
              <w:t xml:space="preserve">between </w:t>
            </w:r>
            <w:r w:rsidR="00496BDF" w:rsidRPr="008D133C">
              <w:rPr>
                <w:rFonts w:ascii="Arial" w:hAnsi="Arial" w:cs="Arial"/>
                <w:sz w:val="20"/>
                <w:szCs w:val="18"/>
                <w:highlight w:val="yellow"/>
              </w:rPr>
              <w:t>?</w:t>
            </w:r>
            <w:proofErr w:type="gramEnd"/>
            <w:r w:rsidRPr="00074B03">
              <w:rPr>
                <w:rFonts w:ascii="Arial" w:hAnsi="Arial" w:cs="Arial"/>
                <w:sz w:val="20"/>
                <w:szCs w:val="18"/>
              </w:rPr>
              <w:t xml:space="preserve"> and </w:t>
            </w:r>
            <w:r w:rsidR="00496BDF" w:rsidRPr="008D133C">
              <w:rPr>
                <w:rFonts w:ascii="Arial" w:hAnsi="Arial" w:cs="Arial"/>
                <w:sz w:val="20"/>
                <w:szCs w:val="18"/>
                <w:highlight w:val="yellow"/>
              </w:rPr>
              <w:t>?</w:t>
            </w:r>
            <w:r w:rsidRPr="00074B03">
              <w:rPr>
                <w:rFonts w:ascii="Arial" w:hAnsi="Arial" w:cs="Arial"/>
                <w:sz w:val="20"/>
                <w:szCs w:val="18"/>
              </w:rPr>
              <w:t xml:space="preserve"> days</w:t>
            </w:r>
          </w:p>
        </w:tc>
        <w:tc>
          <w:tcPr>
            <w:tcW w:w="2853" w:type="dxa"/>
            <w:shd w:val="clear" w:color="auto" w:fill="auto"/>
          </w:tcPr>
          <w:p w14:paraId="76EF5DB3"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Injuries requiring major medical treatment.</w:t>
            </w:r>
          </w:p>
        </w:tc>
        <w:tc>
          <w:tcPr>
            <w:tcW w:w="1276" w:type="dxa"/>
            <w:shd w:val="clear" w:color="auto" w:fill="FFFFFF"/>
          </w:tcPr>
          <w:p w14:paraId="57EA8BE5" w14:textId="77777777" w:rsidR="008D133C" w:rsidRPr="00074B03" w:rsidRDefault="008D133C" w:rsidP="00EC686B">
            <w:pPr>
              <w:spacing w:before="120" w:after="120"/>
              <w:ind w:right="-108"/>
              <w:rPr>
                <w:rFonts w:ascii="Arial" w:hAnsi="Arial" w:cs="Arial"/>
                <w:sz w:val="20"/>
                <w:szCs w:val="18"/>
              </w:rPr>
            </w:pPr>
            <w:r w:rsidRPr="00074B03">
              <w:rPr>
                <w:rFonts w:ascii="Arial" w:hAnsi="Arial" w:cs="Arial"/>
                <w:sz w:val="20"/>
                <w:szCs w:val="18"/>
              </w:rPr>
              <w:t>$</w:t>
            </w:r>
            <w:r w:rsidR="00496BDF" w:rsidRPr="008D133C">
              <w:rPr>
                <w:rFonts w:ascii="Arial" w:hAnsi="Arial" w:cs="Arial"/>
                <w:sz w:val="20"/>
                <w:szCs w:val="18"/>
                <w:highlight w:val="yellow"/>
              </w:rPr>
              <w:t>?</w:t>
            </w:r>
            <w:r w:rsidRPr="00074B03">
              <w:rPr>
                <w:rFonts w:ascii="Arial" w:hAnsi="Arial" w:cs="Arial"/>
                <w:sz w:val="20"/>
                <w:szCs w:val="18"/>
              </w:rPr>
              <w:t xml:space="preserve"> -$</w:t>
            </w:r>
            <w:r w:rsidR="00496BDF" w:rsidRPr="008D133C">
              <w:rPr>
                <w:rFonts w:ascii="Arial" w:hAnsi="Arial" w:cs="Arial"/>
                <w:sz w:val="20"/>
                <w:szCs w:val="18"/>
                <w:highlight w:val="yellow"/>
              </w:rPr>
              <w:t>?</w:t>
            </w:r>
          </w:p>
        </w:tc>
      </w:tr>
      <w:tr w:rsidR="008D133C" w:rsidRPr="00D4786B" w14:paraId="732D85F1" w14:textId="77777777" w:rsidTr="008D133C">
        <w:trPr>
          <w:trHeight w:val="1081"/>
        </w:trPr>
        <w:tc>
          <w:tcPr>
            <w:tcW w:w="1559" w:type="dxa"/>
            <w:shd w:val="clear" w:color="auto" w:fill="FFFFFF"/>
          </w:tcPr>
          <w:p w14:paraId="617279E7"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Catastrophic</w:t>
            </w:r>
          </w:p>
          <w:p w14:paraId="7FBB7E70"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5</w:t>
            </w:r>
          </w:p>
        </w:tc>
        <w:tc>
          <w:tcPr>
            <w:tcW w:w="4201" w:type="dxa"/>
            <w:shd w:val="clear" w:color="auto" w:fill="auto"/>
          </w:tcPr>
          <w:p w14:paraId="56EE81A0"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 xml:space="preserve">Key activities disrupted for </w:t>
            </w:r>
            <w:proofErr w:type="gramStart"/>
            <w:r w:rsidRPr="00074B03">
              <w:rPr>
                <w:rFonts w:ascii="Arial" w:hAnsi="Arial" w:cs="Arial"/>
                <w:sz w:val="20"/>
                <w:szCs w:val="18"/>
              </w:rPr>
              <w:t xml:space="preserve">over </w:t>
            </w:r>
            <w:r w:rsidR="00496BDF" w:rsidRPr="008D133C">
              <w:rPr>
                <w:rFonts w:ascii="Arial" w:hAnsi="Arial" w:cs="Arial"/>
                <w:sz w:val="20"/>
                <w:szCs w:val="18"/>
                <w:highlight w:val="yellow"/>
              </w:rPr>
              <w:t>?</w:t>
            </w:r>
            <w:proofErr w:type="gramEnd"/>
            <w:r w:rsidRPr="00074B03">
              <w:rPr>
                <w:rFonts w:ascii="Arial" w:hAnsi="Arial" w:cs="Arial"/>
                <w:sz w:val="20"/>
                <w:szCs w:val="18"/>
              </w:rPr>
              <w:t xml:space="preserve"> days</w:t>
            </w:r>
          </w:p>
        </w:tc>
        <w:tc>
          <w:tcPr>
            <w:tcW w:w="2853" w:type="dxa"/>
            <w:shd w:val="clear" w:color="auto" w:fill="auto"/>
          </w:tcPr>
          <w:p w14:paraId="16EFC98B" w14:textId="77777777" w:rsidR="008D133C" w:rsidRPr="00074B03" w:rsidRDefault="008D133C" w:rsidP="00EC686B">
            <w:pPr>
              <w:spacing w:before="120" w:after="120"/>
              <w:rPr>
                <w:rFonts w:ascii="Arial" w:hAnsi="Arial" w:cs="Arial"/>
                <w:sz w:val="20"/>
                <w:szCs w:val="18"/>
              </w:rPr>
            </w:pPr>
            <w:r w:rsidRPr="00074B03">
              <w:rPr>
                <w:rFonts w:ascii="Arial" w:hAnsi="Arial" w:cs="Arial"/>
                <w:sz w:val="20"/>
                <w:szCs w:val="18"/>
              </w:rPr>
              <w:t>Loss of life.</w:t>
            </w:r>
          </w:p>
        </w:tc>
        <w:tc>
          <w:tcPr>
            <w:tcW w:w="1276" w:type="dxa"/>
            <w:shd w:val="clear" w:color="auto" w:fill="FFFFFF"/>
          </w:tcPr>
          <w:p w14:paraId="08139AFD" w14:textId="77777777" w:rsidR="008D133C" w:rsidRPr="00074B03" w:rsidRDefault="008D133C" w:rsidP="008D133C">
            <w:pPr>
              <w:spacing w:before="120" w:after="120"/>
              <w:ind w:right="-108"/>
              <w:rPr>
                <w:rFonts w:ascii="Arial" w:hAnsi="Arial" w:cs="Arial"/>
                <w:sz w:val="20"/>
                <w:szCs w:val="18"/>
              </w:rPr>
            </w:pPr>
            <w:r w:rsidRPr="00074B03">
              <w:rPr>
                <w:rFonts w:ascii="Arial" w:hAnsi="Arial" w:cs="Arial"/>
                <w:sz w:val="20"/>
                <w:szCs w:val="18"/>
              </w:rPr>
              <w:t>&gt; $</w:t>
            </w:r>
            <w:r w:rsidR="00496BDF" w:rsidRPr="008D133C">
              <w:rPr>
                <w:rFonts w:ascii="Arial" w:hAnsi="Arial" w:cs="Arial"/>
                <w:sz w:val="20"/>
                <w:szCs w:val="18"/>
                <w:highlight w:val="yellow"/>
              </w:rPr>
              <w:t>?</w:t>
            </w:r>
          </w:p>
        </w:tc>
      </w:tr>
    </w:tbl>
    <w:p w14:paraId="34786AEF" w14:textId="77777777" w:rsidR="008D133C" w:rsidRPr="00074B03" w:rsidRDefault="008D133C" w:rsidP="00074B03">
      <w:pPr>
        <w:spacing w:before="0"/>
        <w:rPr>
          <w:rFonts w:ascii="Arial" w:hAnsi="Arial" w:cs="Arial"/>
          <w:sz w:val="24"/>
          <w:szCs w:val="24"/>
        </w:rPr>
      </w:pPr>
    </w:p>
    <w:p w14:paraId="0AAB1A62" w14:textId="77777777" w:rsidR="00074B03" w:rsidRPr="00663FFE" w:rsidRDefault="00074B03" w:rsidP="00663FFE">
      <w:pPr>
        <w:spacing w:before="0"/>
        <w:ind w:left="360"/>
        <w:rPr>
          <w:rFonts w:ascii="Arial" w:hAnsi="Arial" w:cs="Arial"/>
          <w:sz w:val="24"/>
          <w:szCs w:val="24"/>
        </w:rPr>
      </w:pPr>
    </w:p>
    <w:p w14:paraId="611FE6FC" w14:textId="77777777" w:rsidR="00074B03" w:rsidRDefault="00074B03" w:rsidP="00074B03">
      <w:pPr>
        <w:spacing w:before="0"/>
        <w:rPr>
          <w:rFonts w:ascii="Arial" w:hAnsi="Arial" w:cs="Arial"/>
          <w:sz w:val="24"/>
          <w:szCs w:val="24"/>
        </w:rPr>
      </w:pPr>
    </w:p>
    <w:p w14:paraId="1FED3308" w14:textId="77777777" w:rsidR="00074B03" w:rsidRDefault="00496BDF" w:rsidP="00074B03">
      <w:pPr>
        <w:spacing w:before="0"/>
        <w:rPr>
          <w:rFonts w:ascii="Arial" w:hAnsi="Arial" w:cs="Arial"/>
          <w:sz w:val="24"/>
          <w:szCs w:val="24"/>
        </w:rPr>
      </w:pPr>
      <w:r>
        <w:rPr>
          <w:rFonts w:ascii="Arial" w:hAnsi="Arial" w:cs="Arial"/>
          <w:sz w:val="24"/>
          <w:szCs w:val="24"/>
        </w:rPr>
        <w:t xml:space="preserve">Once you have decided at what different events mean to you, you need to consider the likelihood of that event occurring.  A </w:t>
      </w:r>
      <w:r w:rsidR="00295A17">
        <w:rPr>
          <w:rFonts w:ascii="Arial" w:hAnsi="Arial" w:cs="Arial"/>
          <w:sz w:val="24"/>
          <w:szCs w:val="24"/>
        </w:rPr>
        <w:t xml:space="preserve">typical </w:t>
      </w:r>
      <w:r>
        <w:rPr>
          <w:rFonts w:ascii="Arial" w:hAnsi="Arial" w:cs="Arial"/>
          <w:sz w:val="24"/>
          <w:szCs w:val="24"/>
        </w:rPr>
        <w:t>likelihood table is outlined below:</w:t>
      </w:r>
    </w:p>
    <w:p w14:paraId="69CB7971" w14:textId="77777777" w:rsidR="00496BDF" w:rsidRDefault="00496BDF" w:rsidP="00074B03">
      <w:pPr>
        <w:spacing w:before="0"/>
        <w:rPr>
          <w:rFonts w:ascii="Arial" w:hAnsi="Arial" w:cs="Arial"/>
          <w:sz w:val="24"/>
          <w:szCs w:val="24"/>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911"/>
        <w:gridCol w:w="1558"/>
        <w:gridCol w:w="5178"/>
        <w:gridCol w:w="2275"/>
      </w:tblGrid>
      <w:tr w:rsidR="00074B03" w14:paraId="76B56137" w14:textId="77777777" w:rsidTr="005D56DD">
        <w:trPr>
          <w:jc w:val="center"/>
        </w:trPr>
        <w:tc>
          <w:tcPr>
            <w:tcW w:w="9947" w:type="dxa"/>
            <w:gridSpan w:val="4"/>
            <w:vAlign w:val="center"/>
          </w:tcPr>
          <w:p w14:paraId="3DFEE574" w14:textId="77777777" w:rsidR="00074B03" w:rsidRPr="00074B03" w:rsidRDefault="00BE73E1" w:rsidP="00BE73E1">
            <w:pPr>
              <w:spacing w:before="120" w:after="120"/>
              <w:jc w:val="center"/>
              <w:rPr>
                <w:rFonts w:ascii="Arial" w:hAnsi="Arial" w:cs="Arial"/>
                <w:sz w:val="24"/>
                <w:szCs w:val="24"/>
              </w:rPr>
            </w:pPr>
            <w:r w:rsidRPr="00074B03">
              <w:rPr>
                <w:rFonts w:ascii="Arial" w:hAnsi="Arial" w:cs="Arial"/>
                <w:sz w:val="24"/>
                <w:szCs w:val="24"/>
              </w:rPr>
              <w:t>Likelihood</w:t>
            </w:r>
          </w:p>
        </w:tc>
      </w:tr>
      <w:tr w:rsidR="00074B03" w14:paraId="69897557" w14:textId="77777777" w:rsidTr="005D56DD">
        <w:trPr>
          <w:jc w:val="center"/>
        </w:trPr>
        <w:tc>
          <w:tcPr>
            <w:tcW w:w="910" w:type="dxa"/>
            <w:tcBorders>
              <w:right w:val="nil"/>
            </w:tcBorders>
            <w:vAlign w:val="center"/>
          </w:tcPr>
          <w:p w14:paraId="275F5F29" w14:textId="77777777" w:rsidR="00074B03" w:rsidRPr="00074B03" w:rsidRDefault="00074B03" w:rsidP="00216794">
            <w:pPr>
              <w:spacing w:before="120" w:after="120"/>
              <w:jc w:val="center"/>
              <w:rPr>
                <w:rFonts w:ascii="Arial" w:hAnsi="Arial" w:cs="Arial"/>
                <w:sz w:val="24"/>
                <w:szCs w:val="24"/>
              </w:rPr>
            </w:pPr>
            <w:r w:rsidRPr="00074B03">
              <w:rPr>
                <w:rFonts w:ascii="Arial" w:hAnsi="Arial" w:cs="Arial"/>
                <w:sz w:val="24"/>
                <w:szCs w:val="24"/>
              </w:rPr>
              <w:t>Rating</w:t>
            </w:r>
          </w:p>
        </w:tc>
        <w:tc>
          <w:tcPr>
            <w:tcW w:w="1560" w:type="dxa"/>
            <w:tcBorders>
              <w:left w:val="nil"/>
              <w:bottom w:val="single" w:sz="4" w:space="0" w:color="auto"/>
              <w:right w:val="nil"/>
            </w:tcBorders>
            <w:vAlign w:val="center"/>
          </w:tcPr>
          <w:p w14:paraId="10D27C31" w14:textId="77777777" w:rsidR="00074B03" w:rsidRPr="00074B03" w:rsidRDefault="00074B03" w:rsidP="00216794">
            <w:pPr>
              <w:spacing w:before="120" w:after="120"/>
              <w:rPr>
                <w:rFonts w:ascii="Arial" w:hAnsi="Arial" w:cs="Arial"/>
                <w:sz w:val="24"/>
                <w:szCs w:val="24"/>
              </w:rPr>
            </w:pPr>
            <w:r w:rsidRPr="00074B03">
              <w:rPr>
                <w:rFonts w:ascii="Arial" w:hAnsi="Arial" w:cs="Arial"/>
                <w:sz w:val="24"/>
                <w:szCs w:val="24"/>
              </w:rPr>
              <w:t>Likelihood</w:t>
            </w:r>
          </w:p>
        </w:tc>
        <w:tc>
          <w:tcPr>
            <w:tcW w:w="5198" w:type="dxa"/>
            <w:tcBorders>
              <w:left w:val="nil"/>
              <w:right w:val="nil"/>
            </w:tcBorders>
          </w:tcPr>
          <w:p w14:paraId="75F32489" w14:textId="77777777" w:rsidR="00074B03" w:rsidRPr="00074B03" w:rsidRDefault="00074B03" w:rsidP="00216794">
            <w:pPr>
              <w:spacing w:before="120" w:after="120"/>
              <w:rPr>
                <w:rFonts w:ascii="Arial" w:hAnsi="Arial" w:cs="Arial"/>
                <w:sz w:val="24"/>
                <w:szCs w:val="24"/>
              </w:rPr>
            </w:pPr>
            <w:r w:rsidRPr="00074B03">
              <w:rPr>
                <w:rFonts w:ascii="Arial" w:hAnsi="Arial" w:cs="Arial"/>
                <w:sz w:val="24"/>
                <w:szCs w:val="24"/>
              </w:rPr>
              <w:t>Description</w:t>
            </w:r>
          </w:p>
        </w:tc>
        <w:tc>
          <w:tcPr>
            <w:tcW w:w="2279" w:type="dxa"/>
            <w:tcBorders>
              <w:left w:val="nil"/>
            </w:tcBorders>
          </w:tcPr>
          <w:p w14:paraId="0BCD9994" w14:textId="77777777" w:rsidR="00074B03" w:rsidRPr="00074B03" w:rsidRDefault="00074B03" w:rsidP="00216794">
            <w:pPr>
              <w:spacing w:before="120" w:after="120"/>
              <w:rPr>
                <w:rFonts w:ascii="Arial" w:hAnsi="Arial" w:cs="Arial"/>
              </w:rPr>
            </w:pPr>
            <w:r w:rsidRPr="00074B03">
              <w:rPr>
                <w:rFonts w:ascii="Arial" w:hAnsi="Arial" w:cs="Arial"/>
                <w:sz w:val="24"/>
                <w:szCs w:val="24"/>
              </w:rPr>
              <w:t>Quantification</w:t>
            </w:r>
          </w:p>
        </w:tc>
      </w:tr>
      <w:tr w:rsidR="00074B03" w14:paraId="3BCCD19A" w14:textId="77777777" w:rsidTr="005D56DD">
        <w:trPr>
          <w:jc w:val="center"/>
        </w:trPr>
        <w:tc>
          <w:tcPr>
            <w:tcW w:w="910" w:type="dxa"/>
            <w:tcBorders>
              <w:right w:val="nil"/>
            </w:tcBorders>
            <w:vAlign w:val="center"/>
          </w:tcPr>
          <w:p w14:paraId="59677BBF" w14:textId="77777777" w:rsidR="00074B03" w:rsidRPr="00074B03" w:rsidRDefault="00074B03" w:rsidP="00216794">
            <w:pPr>
              <w:spacing w:before="0"/>
              <w:jc w:val="center"/>
              <w:rPr>
                <w:rFonts w:ascii="Arial" w:hAnsi="Arial" w:cs="Arial"/>
                <w:sz w:val="24"/>
                <w:szCs w:val="24"/>
              </w:rPr>
            </w:pPr>
            <w:r w:rsidRPr="00074B03">
              <w:rPr>
                <w:rFonts w:ascii="Arial" w:hAnsi="Arial" w:cs="Arial"/>
                <w:sz w:val="24"/>
                <w:szCs w:val="24"/>
              </w:rPr>
              <w:t>1</w:t>
            </w:r>
          </w:p>
        </w:tc>
        <w:tc>
          <w:tcPr>
            <w:tcW w:w="1560" w:type="dxa"/>
            <w:tcBorders>
              <w:left w:val="nil"/>
              <w:right w:val="nil"/>
            </w:tcBorders>
            <w:vAlign w:val="center"/>
          </w:tcPr>
          <w:p w14:paraId="720332DD" w14:textId="77777777" w:rsidR="00074B03" w:rsidRPr="00074B03" w:rsidRDefault="00074B03" w:rsidP="00216794">
            <w:pPr>
              <w:spacing w:before="0"/>
              <w:rPr>
                <w:rFonts w:ascii="Arial" w:hAnsi="Arial" w:cs="Arial"/>
              </w:rPr>
            </w:pPr>
            <w:r w:rsidRPr="00074B03">
              <w:rPr>
                <w:rFonts w:ascii="Arial" w:hAnsi="Arial" w:cs="Arial"/>
                <w:sz w:val="24"/>
                <w:szCs w:val="24"/>
              </w:rPr>
              <w:t>Rare</w:t>
            </w:r>
          </w:p>
        </w:tc>
        <w:tc>
          <w:tcPr>
            <w:tcW w:w="5198" w:type="dxa"/>
            <w:tcBorders>
              <w:left w:val="nil"/>
              <w:right w:val="nil"/>
            </w:tcBorders>
          </w:tcPr>
          <w:p w14:paraId="7FC33860" w14:textId="77777777" w:rsidR="00074B03" w:rsidRPr="00074B03" w:rsidRDefault="00074B03" w:rsidP="00216794">
            <w:pPr>
              <w:spacing w:before="60" w:after="60"/>
              <w:rPr>
                <w:rFonts w:ascii="Arial" w:hAnsi="Arial" w:cs="Arial"/>
                <w:sz w:val="24"/>
                <w:szCs w:val="24"/>
              </w:rPr>
            </w:pPr>
            <w:r w:rsidRPr="00074B03">
              <w:rPr>
                <w:rFonts w:ascii="Arial" w:hAnsi="Arial" w:cs="Arial"/>
                <w:sz w:val="24"/>
                <w:szCs w:val="24"/>
              </w:rPr>
              <w:t xml:space="preserve">The event may occur but only in exceptional circumstances.  The event may occur but only in exceptional circumstances.  </w:t>
            </w:r>
          </w:p>
        </w:tc>
        <w:tc>
          <w:tcPr>
            <w:tcW w:w="2279" w:type="dxa"/>
            <w:tcBorders>
              <w:left w:val="nil"/>
            </w:tcBorders>
            <w:vAlign w:val="center"/>
          </w:tcPr>
          <w:p w14:paraId="7F56B0E2" w14:textId="77777777" w:rsidR="00074B03" w:rsidRPr="00074B03" w:rsidRDefault="00074B03" w:rsidP="00216794">
            <w:pPr>
              <w:spacing w:before="0"/>
              <w:rPr>
                <w:rFonts w:ascii="Arial" w:hAnsi="Arial" w:cs="Arial"/>
                <w:sz w:val="24"/>
                <w:szCs w:val="24"/>
              </w:rPr>
            </w:pPr>
            <w:r w:rsidRPr="00074B03">
              <w:rPr>
                <w:rFonts w:ascii="Arial" w:hAnsi="Arial" w:cs="Arial"/>
                <w:sz w:val="24"/>
                <w:szCs w:val="24"/>
              </w:rPr>
              <w:t>Once every 50 years or more</w:t>
            </w:r>
          </w:p>
        </w:tc>
      </w:tr>
      <w:tr w:rsidR="00074B03" w14:paraId="20B09278" w14:textId="77777777" w:rsidTr="005D56DD">
        <w:trPr>
          <w:jc w:val="center"/>
        </w:trPr>
        <w:tc>
          <w:tcPr>
            <w:tcW w:w="910" w:type="dxa"/>
            <w:tcBorders>
              <w:right w:val="nil"/>
            </w:tcBorders>
            <w:vAlign w:val="center"/>
          </w:tcPr>
          <w:p w14:paraId="3B91D265" w14:textId="77777777" w:rsidR="00074B03" w:rsidRPr="00074B03" w:rsidRDefault="00074B03" w:rsidP="00216794">
            <w:pPr>
              <w:spacing w:before="0"/>
              <w:jc w:val="center"/>
              <w:rPr>
                <w:rFonts w:ascii="Arial" w:hAnsi="Arial" w:cs="Arial"/>
                <w:sz w:val="24"/>
                <w:szCs w:val="24"/>
              </w:rPr>
            </w:pPr>
            <w:r w:rsidRPr="00074B03">
              <w:rPr>
                <w:rFonts w:ascii="Arial" w:hAnsi="Arial" w:cs="Arial"/>
                <w:sz w:val="24"/>
                <w:szCs w:val="24"/>
              </w:rPr>
              <w:t>2</w:t>
            </w:r>
          </w:p>
        </w:tc>
        <w:tc>
          <w:tcPr>
            <w:tcW w:w="1560" w:type="dxa"/>
            <w:tcBorders>
              <w:left w:val="nil"/>
              <w:right w:val="nil"/>
            </w:tcBorders>
            <w:vAlign w:val="center"/>
          </w:tcPr>
          <w:p w14:paraId="6441312D" w14:textId="77777777" w:rsidR="00074B03" w:rsidRPr="00074B03" w:rsidRDefault="00074B03" w:rsidP="00216794">
            <w:pPr>
              <w:spacing w:before="0"/>
              <w:rPr>
                <w:rFonts w:ascii="Arial" w:hAnsi="Arial" w:cs="Arial"/>
                <w:sz w:val="24"/>
                <w:szCs w:val="24"/>
              </w:rPr>
            </w:pPr>
            <w:r w:rsidRPr="00074B03">
              <w:rPr>
                <w:rFonts w:ascii="Arial" w:hAnsi="Arial" w:cs="Arial"/>
                <w:sz w:val="24"/>
                <w:szCs w:val="24"/>
              </w:rPr>
              <w:t>Unlikely</w:t>
            </w:r>
          </w:p>
        </w:tc>
        <w:tc>
          <w:tcPr>
            <w:tcW w:w="5198" w:type="dxa"/>
            <w:tcBorders>
              <w:left w:val="nil"/>
              <w:right w:val="nil"/>
            </w:tcBorders>
          </w:tcPr>
          <w:p w14:paraId="340865F0" w14:textId="77777777" w:rsidR="00074B03" w:rsidRPr="00074B03" w:rsidRDefault="00074B03" w:rsidP="00216794">
            <w:pPr>
              <w:spacing w:before="60" w:after="60"/>
              <w:rPr>
                <w:rFonts w:ascii="Arial" w:hAnsi="Arial" w:cs="Arial"/>
                <w:sz w:val="24"/>
                <w:szCs w:val="24"/>
              </w:rPr>
            </w:pPr>
            <w:r w:rsidRPr="00074B03">
              <w:rPr>
                <w:rFonts w:ascii="Arial" w:hAnsi="Arial" w:cs="Arial"/>
                <w:sz w:val="24"/>
                <w:szCs w:val="24"/>
              </w:rPr>
              <w:t>The event could occur in some circumstances.  No past event history.</w:t>
            </w:r>
          </w:p>
        </w:tc>
        <w:tc>
          <w:tcPr>
            <w:tcW w:w="2279" w:type="dxa"/>
            <w:tcBorders>
              <w:left w:val="nil"/>
            </w:tcBorders>
            <w:vAlign w:val="center"/>
          </w:tcPr>
          <w:p w14:paraId="413B72D1" w14:textId="77777777" w:rsidR="00074B03" w:rsidRPr="00074B03" w:rsidRDefault="00074B03" w:rsidP="00216794">
            <w:pPr>
              <w:spacing w:before="0"/>
              <w:rPr>
                <w:rFonts w:ascii="Arial" w:hAnsi="Arial" w:cs="Arial"/>
                <w:sz w:val="24"/>
                <w:szCs w:val="24"/>
              </w:rPr>
            </w:pPr>
            <w:r w:rsidRPr="00074B03">
              <w:rPr>
                <w:rFonts w:ascii="Arial" w:hAnsi="Arial" w:cs="Arial"/>
                <w:sz w:val="24"/>
                <w:szCs w:val="24"/>
              </w:rPr>
              <w:t>Once every 20 years</w:t>
            </w:r>
          </w:p>
        </w:tc>
      </w:tr>
      <w:tr w:rsidR="00074B03" w14:paraId="6C770BA6" w14:textId="77777777" w:rsidTr="005D56DD">
        <w:trPr>
          <w:jc w:val="center"/>
        </w:trPr>
        <w:tc>
          <w:tcPr>
            <w:tcW w:w="910" w:type="dxa"/>
            <w:tcBorders>
              <w:right w:val="nil"/>
            </w:tcBorders>
            <w:vAlign w:val="center"/>
          </w:tcPr>
          <w:p w14:paraId="30EFD791" w14:textId="77777777" w:rsidR="00074B03" w:rsidRPr="00074B03" w:rsidRDefault="00074B03" w:rsidP="00216794">
            <w:pPr>
              <w:spacing w:before="0"/>
              <w:jc w:val="center"/>
              <w:rPr>
                <w:rFonts w:ascii="Arial" w:hAnsi="Arial" w:cs="Arial"/>
                <w:sz w:val="24"/>
                <w:szCs w:val="24"/>
              </w:rPr>
            </w:pPr>
            <w:r w:rsidRPr="00074B03">
              <w:rPr>
                <w:rFonts w:ascii="Arial" w:hAnsi="Arial" w:cs="Arial"/>
                <w:sz w:val="24"/>
                <w:szCs w:val="24"/>
              </w:rPr>
              <w:t>3</w:t>
            </w:r>
          </w:p>
        </w:tc>
        <w:tc>
          <w:tcPr>
            <w:tcW w:w="1560" w:type="dxa"/>
            <w:tcBorders>
              <w:left w:val="nil"/>
              <w:right w:val="nil"/>
            </w:tcBorders>
            <w:vAlign w:val="center"/>
          </w:tcPr>
          <w:p w14:paraId="7C2DA492" w14:textId="77777777" w:rsidR="00074B03" w:rsidRPr="00074B03" w:rsidRDefault="00074B03" w:rsidP="00216794">
            <w:pPr>
              <w:spacing w:before="0"/>
              <w:rPr>
                <w:rFonts w:ascii="Arial" w:hAnsi="Arial" w:cs="Arial"/>
              </w:rPr>
            </w:pPr>
            <w:r w:rsidRPr="00074B03">
              <w:rPr>
                <w:rFonts w:ascii="Arial" w:hAnsi="Arial" w:cs="Arial"/>
                <w:sz w:val="24"/>
                <w:szCs w:val="24"/>
              </w:rPr>
              <w:t>Possible</w:t>
            </w:r>
          </w:p>
        </w:tc>
        <w:tc>
          <w:tcPr>
            <w:tcW w:w="5198" w:type="dxa"/>
            <w:tcBorders>
              <w:left w:val="nil"/>
              <w:right w:val="nil"/>
            </w:tcBorders>
          </w:tcPr>
          <w:p w14:paraId="7E0F7F81" w14:textId="77777777" w:rsidR="00074B03" w:rsidRPr="00074B03" w:rsidRDefault="00074B03" w:rsidP="00216794">
            <w:pPr>
              <w:spacing w:before="60" w:after="60"/>
              <w:rPr>
                <w:rFonts w:ascii="Arial" w:hAnsi="Arial" w:cs="Arial"/>
                <w:sz w:val="24"/>
                <w:szCs w:val="24"/>
              </w:rPr>
            </w:pPr>
            <w:r w:rsidRPr="00074B03">
              <w:rPr>
                <w:rFonts w:ascii="Arial" w:hAnsi="Arial" w:cs="Arial"/>
                <w:sz w:val="24"/>
                <w:szCs w:val="24"/>
              </w:rPr>
              <w:t xml:space="preserve">The event may occur </w:t>
            </w:r>
            <w:proofErr w:type="spellStart"/>
            <w:r w:rsidRPr="00074B03">
              <w:rPr>
                <w:rFonts w:ascii="Arial" w:hAnsi="Arial" w:cs="Arial"/>
                <w:sz w:val="24"/>
                <w:szCs w:val="24"/>
              </w:rPr>
              <w:t>some time</w:t>
            </w:r>
            <w:proofErr w:type="spellEnd"/>
            <w:r w:rsidRPr="00074B03">
              <w:rPr>
                <w:rFonts w:ascii="Arial" w:hAnsi="Arial" w:cs="Arial"/>
                <w:sz w:val="24"/>
                <w:szCs w:val="24"/>
              </w:rPr>
              <w:t>.  Some past warning signs or previous event history.</w:t>
            </w:r>
          </w:p>
        </w:tc>
        <w:tc>
          <w:tcPr>
            <w:tcW w:w="2279" w:type="dxa"/>
            <w:tcBorders>
              <w:left w:val="nil"/>
            </w:tcBorders>
            <w:vAlign w:val="center"/>
          </w:tcPr>
          <w:p w14:paraId="339B6B7B" w14:textId="77777777" w:rsidR="00074B03" w:rsidRPr="00074B03" w:rsidRDefault="00074B03" w:rsidP="00216794">
            <w:pPr>
              <w:spacing w:before="0"/>
              <w:rPr>
                <w:rFonts w:ascii="Arial" w:hAnsi="Arial" w:cs="Arial"/>
                <w:sz w:val="24"/>
                <w:szCs w:val="24"/>
              </w:rPr>
            </w:pPr>
            <w:r w:rsidRPr="00074B03">
              <w:rPr>
                <w:rFonts w:ascii="Arial" w:hAnsi="Arial" w:cs="Arial"/>
                <w:sz w:val="24"/>
                <w:szCs w:val="24"/>
              </w:rPr>
              <w:t>Once every 5 years</w:t>
            </w:r>
          </w:p>
        </w:tc>
      </w:tr>
      <w:tr w:rsidR="00074B03" w14:paraId="7DC55B44" w14:textId="77777777" w:rsidTr="005D56DD">
        <w:trPr>
          <w:jc w:val="center"/>
        </w:trPr>
        <w:tc>
          <w:tcPr>
            <w:tcW w:w="910" w:type="dxa"/>
            <w:tcBorders>
              <w:right w:val="nil"/>
            </w:tcBorders>
            <w:vAlign w:val="center"/>
          </w:tcPr>
          <w:p w14:paraId="2E06C176" w14:textId="77777777" w:rsidR="00074B03" w:rsidRPr="00074B03" w:rsidRDefault="00074B03" w:rsidP="00216794">
            <w:pPr>
              <w:spacing w:before="0"/>
              <w:jc w:val="center"/>
              <w:rPr>
                <w:rFonts w:ascii="Arial" w:hAnsi="Arial" w:cs="Arial"/>
                <w:sz w:val="24"/>
                <w:szCs w:val="24"/>
              </w:rPr>
            </w:pPr>
            <w:r w:rsidRPr="00074B03">
              <w:rPr>
                <w:rFonts w:ascii="Arial" w:hAnsi="Arial" w:cs="Arial"/>
                <w:sz w:val="24"/>
                <w:szCs w:val="24"/>
              </w:rPr>
              <w:t>4</w:t>
            </w:r>
          </w:p>
        </w:tc>
        <w:tc>
          <w:tcPr>
            <w:tcW w:w="1560" w:type="dxa"/>
            <w:tcBorders>
              <w:left w:val="nil"/>
              <w:right w:val="nil"/>
            </w:tcBorders>
            <w:vAlign w:val="center"/>
          </w:tcPr>
          <w:p w14:paraId="5438A3E8" w14:textId="77777777" w:rsidR="00074B03" w:rsidRPr="00074B03" w:rsidRDefault="00074B03" w:rsidP="00216794">
            <w:pPr>
              <w:spacing w:before="0"/>
              <w:rPr>
                <w:rFonts w:ascii="Arial" w:hAnsi="Arial" w:cs="Arial"/>
              </w:rPr>
            </w:pPr>
            <w:r w:rsidRPr="00074B03">
              <w:rPr>
                <w:rFonts w:ascii="Arial" w:hAnsi="Arial" w:cs="Arial"/>
                <w:sz w:val="24"/>
                <w:szCs w:val="24"/>
              </w:rPr>
              <w:t>Likely</w:t>
            </w:r>
          </w:p>
        </w:tc>
        <w:tc>
          <w:tcPr>
            <w:tcW w:w="5198" w:type="dxa"/>
            <w:tcBorders>
              <w:left w:val="nil"/>
              <w:right w:val="nil"/>
            </w:tcBorders>
          </w:tcPr>
          <w:p w14:paraId="1BF4E588" w14:textId="77777777" w:rsidR="00074B03" w:rsidRPr="00074B03" w:rsidRDefault="00074B03" w:rsidP="00216794">
            <w:pPr>
              <w:spacing w:before="60" w:after="60"/>
              <w:rPr>
                <w:rFonts w:ascii="Arial" w:hAnsi="Arial" w:cs="Arial"/>
                <w:sz w:val="24"/>
                <w:szCs w:val="24"/>
              </w:rPr>
            </w:pPr>
            <w:r w:rsidRPr="00074B03">
              <w:rPr>
                <w:rFonts w:ascii="Arial" w:hAnsi="Arial" w:cs="Arial"/>
                <w:sz w:val="24"/>
                <w:szCs w:val="24"/>
              </w:rPr>
              <w:t>The event will probably occur.  Some recurring past event history</w:t>
            </w:r>
          </w:p>
        </w:tc>
        <w:tc>
          <w:tcPr>
            <w:tcW w:w="2279" w:type="dxa"/>
            <w:tcBorders>
              <w:left w:val="nil"/>
            </w:tcBorders>
            <w:vAlign w:val="center"/>
          </w:tcPr>
          <w:p w14:paraId="1D165B9D" w14:textId="77777777" w:rsidR="00074B03" w:rsidRPr="00074B03" w:rsidRDefault="00074B03" w:rsidP="00216794">
            <w:pPr>
              <w:spacing w:before="0"/>
              <w:rPr>
                <w:rFonts w:ascii="Arial" w:hAnsi="Arial" w:cs="Arial"/>
                <w:sz w:val="24"/>
                <w:szCs w:val="24"/>
              </w:rPr>
            </w:pPr>
            <w:r w:rsidRPr="00074B03">
              <w:rPr>
                <w:rFonts w:ascii="Arial" w:hAnsi="Arial" w:cs="Arial"/>
                <w:sz w:val="24"/>
                <w:szCs w:val="24"/>
              </w:rPr>
              <w:t>Once a year</w:t>
            </w:r>
          </w:p>
        </w:tc>
      </w:tr>
      <w:tr w:rsidR="00074B03" w14:paraId="72FF784F" w14:textId="77777777" w:rsidTr="005D56DD">
        <w:trPr>
          <w:jc w:val="center"/>
        </w:trPr>
        <w:tc>
          <w:tcPr>
            <w:tcW w:w="910" w:type="dxa"/>
            <w:tcBorders>
              <w:right w:val="nil"/>
            </w:tcBorders>
            <w:vAlign w:val="center"/>
          </w:tcPr>
          <w:p w14:paraId="174B399D" w14:textId="77777777" w:rsidR="00074B03" w:rsidRPr="00074B03" w:rsidRDefault="00074B03" w:rsidP="00216794">
            <w:pPr>
              <w:spacing w:before="0"/>
              <w:jc w:val="center"/>
              <w:rPr>
                <w:rFonts w:ascii="Arial" w:hAnsi="Arial" w:cs="Arial"/>
                <w:sz w:val="24"/>
                <w:szCs w:val="24"/>
              </w:rPr>
            </w:pPr>
            <w:r w:rsidRPr="00074B03">
              <w:rPr>
                <w:rFonts w:ascii="Arial" w:hAnsi="Arial" w:cs="Arial"/>
                <w:sz w:val="24"/>
                <w:szCs w:val="24"/>
              </w:rPr>
              <w:t>5</w:t>
            </w:r>
          </w:p>
        </w:tc>
        <w:tc>
          <w:tcPr>
            <w:tcW w:w="1560" w:type="dxa"/>
            <w:tcBorders>
              <w:left w:val="nil"/>
              <w:right w:val="nil"/>
            </w:tcBorders>
            <w:vAlign w:val="center"/>
          </w:tcPr>
          <w:p w14:paraId="3BEE03E4" w14:textId="77777777" w:rsidR="00074B03" w:rsidRPr="00074B03" w:rsidRDefault="00074B03" w:rsidP="00216794">
            <w:pPr>
              <w:spacing w:before="0"/>
              <w:rPr>
                <w:rFonts w:ascii="Arial" w:hAnsi="Arial" w:cs="Arial"/>
              </w:rPr>
            </w:pPr>
            <w:r w:rsidRPr="00074B03">
              <w:rPr>
                <w:rFonts w:ascii="Arial" w:hAnsi="Arial" w:cs="Arial"/>
                <w:sz w:val="24"/>
                <w:szCs w:val="24"/>
              </w:rPr>
              <w:t>Almost Certain</w:t>
            </w:r>
          </w:p>
        </w:tc>
        <w:tc>
          <w:tcPr>
            <w:tcW w:w="5198" w:type="dxa"/>
            <w:tcBorders>
              <w:left w:val="nil"/>
              <w:right w:val="nil"/>
            </w:tcBorders>
          </w:tcPr>
          <w:p w14:paraId="35182316" w14:textId="77777777" w:rsidR="00074B03" w:rsidRPr="00074B03" w:rsidRDefault="00074B03" w:rsidP="00216794">
            <w:pPr>
              <w:spacing w:before="60" w:after="60"/>
              <w:rPr>
                <w:rFonts w:ascii="Arial" w:hAnsi="Arial" w:cs="Arial"/>
                <w:sz w:val="24"/>
                <w:szCs w:val="24"/>
              </w:rPr>
            </w:pPr>
            <w:r w:rsidRPr="00074B03">
              <w:rPr>
                <w:rFonts w:ascii="Arial" w:hAnsi="Arial" w:cs="Arial"/>
                <w:sz w:val="24"/>
                <w:szCs w:val="24"/>
              </w:rPr>
              <w:t>The event is expected to occur in normal circumstances. There has been frequent past history.</w:t>
            </w:r>
          </w:p>
        </w:tc>
        <w:tc>
          <w:tcPr>
            <w:tcW w:w="2279" w:type="dxa"/>
            <w:tcBorders>
              <w:left w:val="nil"/>
            </w:tcBorders>
            <w:vAlign w:val="center"/>
          </w:tcPr>
          <w:p w14:paraId="7A06D3FD" w14:textId="77777777" w:rsidR="00074B03" w:rsidRPr="00074B03" w:rsidRDefault="00074B03" w:rsidP="00216794">
            <w:pPr>
              <w:spacing w:before="0"/>
              <w:rPr>
                <w:rFonts w:ascii="Arial" w:hAnsi="Arial" w:cs="Arial"/>
                <w:sz w:val="24"/>
                <w:szCs w:val="24"/>
              </w:rPr>
            </w:pPr>
            <w:r w:rsidRPr="00074B03">
              <w:rPr>
                <w:rFonts w:ascii="Arial" w:hAnsi="Arial" w:cs="Arial"/>
                <w:sz w:val="24"/>
                <w:szCs w:val="24"/>
              </w:rPr>
              <w:t>Once every 6 months or more frequently</w:t>
            </w:r>
          </w:p>
        </w:tc>
      </w:tr>
    </w:tbl>
    <w:p w14:paraId="4DB76203" w14:textId="77777777" w:rsidR="00074B03" w:rsidRDefault="00074B03" w:rsidP="00074B03">
      <w:pPr>
        <w:spacing w:before="0"/>
        <w:rPr>
          <w:rFonts w:ascii="Arial" w:hAnsi="Arial" w:cs="Arial"/>
          <w:sz w:val="24"/>
          <w:szCs w:val="24"/>
        </w:rPr>
      </w:pPr>
    </w:p>
    <w:p w14:paraId="0F37FBE9" w14:textId="77777777" w:rsidR="00496BDF" w:rsidRDefault="00496BDF">
      <w:pPr>
        <w:keepLines w:val="0"/>
        <w:spacing w:before="0"/>
        <w:rPr>
          <w:rFonts w:ascii="Arial" w:hAnsi="Arial" w:cs="Arial"/>
          <w:sz w:val="24"/>
          <w:szCs w:val="24"/>
        </w:rPr>
      </w:pPr>
      <w:r>
        <w:rPr>
          <w:rFonts w:ascii="Arial" w:hAnsi="Arial" w:cs="Arial"/>
          <w:sz w:val="24"/>
          <w:szCs w:val="24"/>
        </w:rPr>
        <w:t>By combining the consequence rating and the likelihood, rating, you are then in a position to determine the risk ranking, using the table below:</w:t>
      </w:r>
    </w:p>
    <w:p w14:paraId="71C7E5EB" w14:textId="77777777" w:rsidR="00496BDF" w:rsidRDefault="00496BDF">
      <w:pPr>
        <w:keepLines w:val="0"/>
        <w:spacing w:before="0"/>
        <w:rPr>
          <w:rFonts w:ascii="Arial" w:hAnsi="Arial" w:cs="Arial"/>
          <w:sz w:val="24"/>
          <w:szCs w:val="24"/>
        </w:rPr>
      </w:pPr>
    </w:p>
    <w:tbl>
      <w:tblPr>
        <w:tblW w:w="8698" w:type="dxa"/>
        <w:jc w:val="center"/>
        <w:tblCellSpacing w:w="0" w:type="dxa"/>
        <w:tblCellMar>
          <w:left w:w="0" w:type="dxa"/>
          <w:right w:w="0" w:type="dxa"/>
        </w:tblCellMar>
        <w:tblLook w:val="0000" w:firstRow="0" w:lastRow="0" w:firstColumn="0" w:lastColumn="0" w:noHBand="0" w:noVBand="0"/>
      </w:tblPr>
      <w:tblGrid>
        <w:gridCol w:w="1855"/>
        <w:gridCol w:w="1413"/>
        <w:gridCol w:w="1267"/>
        <w:gridCol w:w="1267"/>
        <w:gridCol w:w="1267"/>
        <w:gridCol w:w="1629"/>
      </w:tblGrid>
      <w:tr w:rsidR="00496BDF" w:rsidRPr="00D4786B" w14:paraId="2211D44C" w14:textId="77777777" w:rsidTr="00EC686B">
        <w:trPr>
          <w:trHeight w:val="270"/>
          <w:tblCellSpacing w:w="0" w:type="dxa"/>
          <w:jc w:val="center"/>
        </w:trPr>
        <w:tc>
          <w:tcPr>
            <w:tcW w:w="1855" w:type="dxa"/>
          </w:tcPr>
          <w:p w14:paraId="1CCC6521" w14:textId="77777777" w:rsidR="00496BDF" w:rsidRPr="00CF0B5C" w:rsidRDefault="00496BDF" w:rsidP="00EC686B">
            <w:pPr>
              <w:spacing w:before="60" w:after="60"/>
              <w:ind w:left="28"/>
              <w:jc w:val="center"/>
              <w:rPr>
                <w:rFonts w:ascii="Arial" w:hAnsi="Arial" w:cs="Arial"/>
                <w:color w:val="333333"/>
                <w:sz w:val="20"/>
              </w:rPr>
            </w:pPr>
          </w:p>
        </w:tc>
        <w:tc>
          <w:tcPr>
            <w:tcW w:w="1413" w:type="dxa"/>
            <w:tcBorders>
              <w:top w:val="single" w:sz="4" w:space="0" w:color="auto"/>
              <w:left w:val="single" w:sz="4" w:space="0" w:color="auto"/>
              <w:bottom w:val="single" w:sz="4" w:space="0" w:color="auto"/>
            </w:tcBorders>
          </w:tcPr>
          <w:p w14:paraId="68506719" w14:textId="77777777" w:rsidR="00496BDF" w:rsidRPr="00CF0B5C" w:rsidRDefault="00496BDF" w:rsidP="00EC686B">
            <w:pPr>
              <w:spacing w:before="60" w:after="60"/>
              <w:jc w:val="center"/>
              <w:rPr>
                <w:rFonts w:ascii="Arial" w:hAnsi="Arial" w:cs="Arial"/>
                <w:b/>
                <w:sz w:val="20"/>
              </w:rPr>
            </w:pPr>
          </w:p>
        </w:tc>
        <w:tc>
          <w:tcPr>
            <w:tcW w:w="1267" w:type="dxa"/>
            <w:tcBorders>
              <w:top w:val="single" w:sz="4" w:space="0" w:color="auto"/>
              <w:bottom w:val="single" w:sz="4" w:space="0" w:color="auto"/>
            </w:tcBorders>
          </w:tcPr>
          <w:p w14:paraId="6F900830" w14:textId="77777777" w:rsidR="00496BDF" w:rsidRPr="00CF0B5C" w:rsidRDefault="00496BDF" w:rsidP="00EC686B">
            <w:pPr>
              <w:spacing w:before="60" w:after="60"/>
              <w:jc w:val="center"/>
              <w:rPr>
                <w:rFonts w:ascii="Arial" w:hAnsi="Arial" w:cs="Arial"/>
                <w:b/>
                <w:sz w:val="20"/>
              </w:rPr>
            </w:pPr>
          </w:p>
        </w:tc>
        <w:tc>
          <w:tcPr>
            <w:tcW w:w="1267" w:type="dxa"/>
            <w:tcBorders>
              <w:top w:val="single" w:sz="4" w:space="0" w:color="auto"/>
              <w:bottom w:val="single" w:sz="4" w:space="0" w:color="auto"/>
            </w:tcBorders>
          </w:tcPr>
          <w:p w14:paraId="03971F0A" w14:textId="77777777" w:rsidR="00496BDF" w:rsidRPr="00CF0B5C" w:rsidRDefault="00496BDF" w:rsidP="00EC686B">
            <w:pPr>
              <w:spacing w:before="60" w:after="60"/>
              <w:jc w:val="center"/>
              <w:rPr>
                <w:rFonts w:ascii="Arial" w:hAnsi="Arial" w:cs="Arial"/>
                <w:b/>
                <w:sz w:val="20"/>
              </w:rPr>
            </w:pPr>
            <w:r w:rsidRPr="00CF0B5C">
              <w:rPr>
                <w:rFonts w:ascii="Arial" w:hAnsi="Arial" w:cs="Arial"/>
                <w:b/>
                <w:sz w:val="20"/>
              </w:rPr>
              <w:t>Likelihood</w:t>
            </w:r>
          </w:p>
        </w:tc>
        <w:tc>
          <w:tcPr>
            <w:tcW w:w="1267" w:type="dxa"/>
            <w:tcBorders>
              <w:top w:val="single" w:sz="4" w:space="0" w:color="auto"/>
              <w:bottom w:val="single" w:sz="4" w:space="0" w:color="auto"/>
            </w:tcBorders>
          </w:tcPr>
          <w:p w14:paraId="578E7103" w14:textId="77777777" w:rsidR="00496BDF" w:rsidRPr="00CF0B5C" w:rsidRDefault="00496BDF" w:rsidP="00EC686B">
            <w:pPr>
              <w:spacing w:before="60" w:after="60"/>
              <w:jc w:val="center"/>
              <w:rPr>
                <w:rFonts w:ascii="Arial" w:hAnsi="Arial" w:cs="Arial"/>
                <w:b/>
                <w:sz w:val="20"/>
              </w:rPr>
            </w:pPr>
          </w:p>
        </w:tc>
        <w:tc>
          <w:tcPr>
            <w:tcW w:w="1629" w:type="dxa"/>
            <w:tcBorders>
              <w:top w:val="single" w:sz="4" w:space="0" w:color="auto"/>
              <w:bottom w:val="single" w:sz="4" w:space="0" w:color="auto"/>
              <w:right w:val="single" w:sz="4" w:space="0" w:color="auto"/>
            </w:tcBorders>
          </w:tcPr>
          <w:p w14:paraId="0E926AA4" w14:textId="77777777" w:rsidR="00496BDF" w:rsidRPr="00CF0B5C" w:rsidRDefault="00496BDF" w:rsidP="00EC686B">
            <w:pPr>
              <w:spacing w:before="60" w:after="60"/>
              <w:jc w:val="center"/>
              <w:rPr>
                <w:rFonts w:ascii="Arial" w:hAnsi="Arial" w:cs="Arial"/>
                <w:b/>
                <w:sz w:val="20"/>
              </w:rPr>
            </w:pPr>
          </w:p>
        </w:tc>
      </w:tr>
      <w:tr w:rsidR="00496BDF" w:rsidRPr="00D4786B" w14:paraId="62A05005" w14:textId="77777777" w:rsidTr="00EC686B">
        <w:trPr>
          <w:trHeight w:val="270"/>
          <w:tblCellSpacing w:w="0" w:type="dxa"/>
          <w:jc w:val="center"/>
        </w:trPr>
        <w:tc>
          <w:tcPr>
            <w:tcW w:w="1855" w:type="dxa"/>
            <w:tcBorders>
              <w:top w:val="single" w:sz="4" w:space="0" w:color="auto"/>
              <w:left w:val="single" w:sz="4" w:space="0" w:color="auto"/>
              <w:bottom w:val="single" w:sz="4" w:space="0" w:color="auto"/>
              <w:right w:val="single" w:sz="4" w:space="0" w:color="auto"/>
            </w:tcBorders>
          </w:tcPr>
          <w:p w14:paraId="210A1C5C" w14:textId="77777777" w:rsidR="00496BDF" w:rsidRPr="00CF0B5C" w:rsidRDefault="00496BDF" w:rsidP="00EC686B">
            <w:pPr>
              <w:spacing w:before="60" w:after="60"/>
              <w:ind w:left="28"/>
              <w:rPr>
                <w:rFonts w:ascii="Arial" w:hAnsi="Arial" w:cs="Arial"/>
                <w:b/>
                <w:color w:val="333333"/>
                <w:sz w:val="20"/>
              </w:rPr>
            </w:pPr>
            <w:r w:rsidRPr="00CF0B5C">
              <w:rPr>
                <w:rFonts w:ascii="Arial" w:hAnsi="Arial" w:cs="Arial"/>
                <w:b/>
                <w:sz w:val="20"/>
              </w:rPr>
              <w:t xml:space="preserve"> Consequences</w:t>
            </w:r>
          </w:p>
        </w:tc>
        <w:tc>
          <w:tcPr>
            <w:tcW w:w="1413" w:type="dxa"/>
            <w:tcBorders>
              <w:top w:val="single" w:sz="4" w:space="0" w:color="auto"/>
              <w:left w:val="single" w:sz="4" w:space="0" w:color="auto"/>
              <w:bottom w:val="single" w:sz="4" w:space="0" w:color="auto"/>
              <w:right w:val="single" w:sz="4" w:space="0" w:color="auto"/>
            </w:tcBorders>
          </w:tcPr>
          <w:p w14:paraId="1BEECA78" w14:textId="77777777" w:rsidR="00496BDF" w:rsidRPr="00CF0B5C" w:rsidRDefault="00496BDF" w:rsidP="00EC686B">
            <w:pPr>
              <w:spacing w:before="60" w:after="60"/>
              <w:jc w:val="center"/>
              <w:rPr>
                <w:rFonts w:ascii="Arial" w:hAnsi="Arial" w:cs="Arial"/>
                <w:sz w:val="20"/>
              </w:rPr>
            </w:pPr>
            <w:r w:rsidRPr="00CF0B5C">
              <w:rPr>
                <w:rFonts w:ascii="Arial" w:hAnsi="Arial" w:cs="Arial"/>
                <w:sz w:val="20"/>
              </w:rPr>
              <w:t>1 Rare</w:t>
            </w:r>
          </w:p>
        </w:tc>
        <w:tc>
          <w:tcPr>
            <w:tcW w:w="1267" w:type="dxa"/>
            <w:tcBorders>
              <w:top w:val="single" w:sz="4" w:space="0" w:color="auto"/>
              <w:left w:val="single" w:sz="4" w:space="0" w:color="auto"/>
              <w:bottom w:val="single" w:sz="4" w:space="0" w:color="auto"/>
              <w:right w:val="single" w:sz="4" w:space="0" w:color="auto"/>
            </w:tcBorders>
          </w:tcPr>
          <w:p w14:paraId="32DA174A" w14:textId="77777777" w:rsidR="00496BDF" w:rsidRPr="00CF0B5C" w:rsidRDefault="00496BDF" w:rsidP="00EC686B">
            <w:pPr>
              <w:spacing w:before="60" w:after="60"/>
              <w:jc w:val="center"/>
              <w:rPr>
                <w:rFonts w:ascii="Arial" w:hAnsi="Arial" w:cs="Arial"/>
                <w:sz w:val="20"/>
              </w:rPr>
            </w:pPr>
            <w:r w:rsidRPr="00CF0B5C">
              <w:rPr>
                <w:rFonts w:ascii="Arial" w:hAnsi="Arial" w:cs="Arial"/>
                <w:sz w:val="20"/>
              </w:rPr>
              <w:t>2 Unlikely</w:t>
            </w:r>
          </w:p>
        </w:tc>
        <w:tc>
          <w:tcPr>
            <w:tcW w:w="1267" w:type="dxa"/>
            <w:tcBorders>
              <w:top w:val="single" w:sz="4" w:space="0" w:color="auto"/>
              <w:left w:val="single" w:sz="4" w:space="0" w:color="auto"/>
              <w:bottom w:val="single" w:sz="4" w:space="0" w:color="auto"/>
              <w:right w:val="single" w:sz="4" w:space="0" w:color="auto"/>
            </w:tcBorders>
          </w:tcPr>
          <w:p w14:paraId="73BC4679" w14:textId="77777777" w:rsidR="00496BDF" w:rsidRPr="00CF0B5C" w:rsidRDefault="00496BDF" w:rsidP="00EC686B">
            <w:pPr>
              <w:spacing w:before="60" w:after="60"/>
              <w:jc w:val="center"/>
              <w:rPr>
                <w:rFonts w:ascii="Arial" w:hAnsi="Arial" w:cs="Arial"/>
                <w:sz w:val="20"/>
              </w:rPr>
            </w:pPr>
            <w:r w:rsidRPr="00CF0B5C">
              <w:rPr>
                <w:rFonts w:ascii="Arial" w:hAnsi="Arial" w:cs="Arial"/>
                <w:sz w:val="20"/>
              </w:rPr>
              <w:t>3 Possible</w:t>
            </w:r>
          </w:p>
        </w:tc>
        <w:tc>
          <w:tcPr>
            <w:tcW w:w="1267" w:type="dxa"/>
            <w:tcBorders>
              <w:top w:val="single" w:sz="4" w:space="0" w:color="auto"/>
              <w:left w:val="single" w:sz="4" w:space="0" w:color="auto"/>
              <w:bottom w:val="single" w:sz="4" w:space="0" w:color="auto"/>
              <w:right w:val="single" w:sz="4" w:space="0" w:color="auto"/>
            </w:tcBorders>
          </w:tcPr>
          <w:p w14:paraId="18E892EF" w14:textId="77777777" w:rsidR="00496BDF" w:rsidRPr="00CF0B5C" w:rsidRDefault="00496BDF" w:rsidP="00EC686B">
            <w:pPr>
              <w:spacing w:before="60" w:after="60"/>
              <w:jc w:val="center"/>
              <w:rPr>
                <w:rFonts w:ascii="Arial" w:hAnsi="Arial" w:cs="Arial"/>
                <w:sz w:val="20"/>
              </w:rPr>
            </w:pPr>
            <w:r w:rsidRPr="00CF0B5C">
              <w:rPr>
                <w:rFonts w:ascii="Arial" w:hAnsi="Arial" w:cs="Arial"/>
                <w:sz w:val="20"/>
              </w:rPr>
              <w:t>4 Likely</w:t>
            </w:r>
          </w:p>
        </w:tc>
        <w:tc>
          <w:tcPr>
            <w:tcW w:w="1629" w:type="dxa"/>
            <w:tcBorders>
              <w:top w:val="single" w:sz="4" w:space="0" w:color="auto"/>
              <w:left w:val="single" w:sz="4" w:space="0" w:color="auto"/>
              <w:bottom w:val="single" w:sz="4" w:space="0" w:color="auto"/>
              <w:right w:val="single" w:sz="4" w:space="0" w:color="auto"/>
            </w:tcBorders>
          </w:tcPr>
          <w:p w14:paraId="2D59A1C8" w14:textId="77777777" w:rsidR="00496BDF" w:rsidRPr="00CF0B5C" w:rsidRDefault="00496BDF" w:rsidP="00EC686B">
            <w:pPr>
              <w:spacing w:before="60" w:after="60"/>
              <w:jc w:val="center"/>
              <w:rPr>
                <w:rFonts w:ascii="Arial" w:hAnsi="Arial" w:cs="Arial"/>
                <w:sz w:val="20"/>
              </w:rPr>
            </w:pPr>
            <w:r w:rsidRPr="00CF0B5C">
              <w:rPr>
                <w:rFonts w:ascii="Arial" w:hAnsi="Arial" w:cs="Arial"/>
                <w:sz w:val="20"/>
              </w:rPr>
              <w:t>5 Almost certain</w:t>
            </w:r>
          </w:p>
        </w:tc>
      </w:tr>
      <w:tr w:rsidR="00496BDF" w:rsidRPr="00D4786B" w14:paraId="10DEAE3C" w14:textId="77777777" w:rsidTr="00EC686B">
        <w:trPr>
          <w:trHeight w:val="285"/>
          <w:tblCellSpacing w:w="0" w:type="dxa"/>
          <w:jc w:val="center"/>
        </w:trPr>
        <w:tc>
          <w:tcPr>
            <w:tcW w:w="1855" w:type="dxa"/>
            <w:tcBorders>
              <w:top w:val="single" w:sz="4" w:space="0" w:color="auto"/>
              <w:left w:val="single" w:sz="4" w:space="0" w:color="auto"/>
              <w:bottom w:val="single" w:sz="4" w:space="0" w:color="auto"/>
              <w:right w:val="single" w:sz="4" w:space="0" w:color="auto"/>
            </w:tcBorders>
          </w:tcPr>
          <w:p w14:paraId="3B2AABE7" w14:textId="77777777" w:rsidR="00496BDF" w:rsidRPr="00CF0B5C" w:rsidRDefault="00496BDF" w:rsidP="00EC686B">
            <w:pPr>
              <w:spacing w:before="60" w:after="60"/>
              <w:ind w:left="28"/>
              <w:rPr>
                <w:rFonts w:ascii="Arial" w:hAnsi="Arial" w:cs="Arial"/>
                <w:sz w:val="20"/>
              </w:rPr>
            </w:pPr>
            <w:r w:rsidRPr="00CF0B5C">
              <w:rPr>
                <w:rFonts w:ascii="Arial" w:hAnsi="Arial" w:cs="Arial"/>
                <w:bCs/>
                <w:sz w:val="20"/>
              </w:rPr>
              <w:t xml:space="preserve"> </w:t>
            </w:r>
            <w:proofErr w:type="gramStart"/>
            <w:r w:rsidRPr="00CF0B5C">
              <w:rPr>
                <w:rFonts w:ascii="Arial" w:hAnsi="Arial" w:cs="Arial"/>
                <w:bCs/>
                <w:sz w:val="20"/>
              </w:rPr>
              <w:t>5  Catastrophic</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FFFF00"/>
          </w:tcPr>
          <w:p w14:paraId="6F119FD2" w14:textId="77777777" w:rsidR="00496BDF" w:rsidRPr="00CF0B5C" w:rsidRDefault="00496BDF" w:rsidP="00EC686B">
            <w:pPr>
              <w:spacing w:before="60" w:after="60"/>
              <w:ind w:left="28"/>
              <w:jc w:val="center"/>
              <w:rPr>
                <w:rFonts w:ascii="Arial" w:hAnsi="Arial" w:cs="Arial"/>
                <w:color w:val="000000"/>
                <w:sz w:val="20"/>
              </w:rPr>
            </w:pPr>
            <w:r w:rsidRPr="00CF0B5C">
              <w:rPr>
                <w:rFonts w:ascii="Arial" w:hAnsi="Arial" w:cs="Arial"/>
                <w:color w:val="000000"/>
                <w:sz w:val="20"/>
              </w:rPr>
              <w:t>Medium</w:t>
            </w:r>
          </w:p>
        </w:tc>
        <w:tc>
          <w:tcPr>
            <w:tcW w:w="1267" w:type="dxa"/>
            <w:tcBorders>
              <w:top w:val="single" w:sz="4" w:space="0" w:color="auto"/>
              <w:left w:val="single" w:sz="4" w:space="0" w:color="auto"/>
              <w:bottom w:val="single" w:sz="4" w:space="0" w:color="auto"/>
              <w:right w:val="single" w:sz="4" w:space="0" w:color="auto"/>
            </w:tcBorders>
            <w:shd w:val="clear" w:color="auto" w:fill="FF0000"/>
          </w:tcPr>
          <w:p w14:paraId="122D3281"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Very High</w:t>
            </w:r>
          </w:p>
        </w:tc>
        <w:tc>
          <w:tcPr>
            <w:tcW w:w="1267" w:type="dxa"/>
            <w:tcBorders>
              <w:top w:val="single" w:sz="4" w:space="0" w:color="auto"/>
              <w:left w:val="single" w:sz="4" w:space="0" w:color="auto"/>
              <w:bottom w:val="single" w:sz="4" w:space="0" w:color="auto"/>
              <w:right w:val="single" w:sz="4" w:space="0" w:color="auto"/>
            </w:tcBorders>
            <w:shd w:val="clear" w:color="auto" w:fill="800000"/>
          </w:tcPr>
          <w:p w14:paraId="6AF73209"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Extreme</w:t>
            </w:r>
          </w:p>
        </w:tc>
        <w:tc>
          <w:tcPr>
            <w:tcW w:w="1267" w:type="dxa"/>
            <w:tcBorders>
              <w:top w:val="single" w:sz="4" w:space="0" w:color="auto"/>
              <w:left w:val="single" w:sz="4" w:space="0" w:color="auto"/>
              <w:bottom w:val="single" w:sz="4" w:space="0" w:color="auto"/>
              <w:right w:val="single" w:sz="4" w:space="0" w:color="auto"/>
            </w:tcBorders>
            <w:shd w:val="clear" w:color="auto" w:fill="800000"/>
          </w:tcPr>
          <w:p w14:paraId="284785CC"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Extreme</w:t>
            </w:r>
          </w:p>
        </w:tc>
        <w:tc>
          <w:tcPr>
            <w:tcW w:w="1629" w:type="dxa"/>
            <w:tcBorders>
              <w:top w:val="single" w:sz="4" w:space="0" w:color="auto"/>
              <w:left w:val="single" w:sz="4" w:space="0" w:color="auto"/>
              <w:bottom w:val="single" w:sz="4" w:space="0" w:color="auto"/>
              <w:right w:val="single" w:sz="4" w:space="0" w:color="auto"/>
            </w:tcBorders>
            <w:shd w:val="clear" w:color="auto" w:fill="800000"/>
          </w:tcPr>
          <w:p w14:paraId="5AE4A6C5"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Extreme</w:t>
            </w:r>
          </w:p>
        </w:tc>
      </w:tr>
      <w:tr w:rsidR="00496BDF" w:rsidRPr="00D4786B" w14:paraId="0963ED18" w14:textId="77777777" w:rsidTr="00EC686B">
        <w:trPr>
          <w:trHeight w:val="285"/>
          <w:tblCellSpacing w:w="0" w:type="dxa"/>
          <w:jc w:val="center"/>
        </w:trPr>
        <w:tc>
          <w:tcPr>
            <w:tcW w:w="1855" w:type="dxa"/>
            <w:tcBorders>
              <w:top w:val="single" w:sz="4" w:space="0" w:color="auto"/>
              <w:left w:val="single" w:sz="4" w:space="0" w:color="auto"/>
              <w:bottom w:val="single" w:sz="4" w:space="0" w:color="auto"/>
              <w:right w:val="single" w:sz="4" w:space="0" w:color="auto"/>
            </w:tcBorders>
          </w:tcPr>
          <w:p w14:paraId="49CEDF08" w14:textId="77777777" w:rsidR="00496BDF" w:rsidRPr="00CF0B5C" w:rsidRDefault="00496BDF" w:rsidP="00EC686B">
            <w:pPr>
              <w:spacing w:before="60" w:after="60"/>
              <w:ind w:left="28"/>
              <w:rPr>
                <w:rFonts w:ascii="Arial" w:hAnsi="Arial" w:cs="Arial"/>
                <w:sz w:val="20"/>
              </w:rPr>
            </w:pPr>
            <w:r w:rsidRPr="00CF0B5C">
              <w:rPr>
                <w:rFonts w:ascii="Arial" w:hAnsi="Arial" w:cs="Arial"/>
                <w:bCs/>
                <w:sz w:val="20"/>
              </w:rPr>
              <w:t xml:space="preserve"> </w:t>
            </w:r>
            <w:proofErr w:type="gramStart"/>
            <w:r w:rsidRPr="00CF0B5C">
              <w:rPr>
                <w:rFonts w:ascii="Arial" w:hAnsi="Arial" w:cs="Arial"/>
                <w:bCs/>
                <w:sz w:val="20"/>
              </w:rPr>
              <w:t>4  Major</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FFFF00"/>
          </w:tcPr>
          <w:p w14:paraId="204F0854" w14:textId="77777777" w:rsidR="00496BDF" w:rsidRPr="00CF0B5C" w:rsidRDefault="00496BDF" w:rsidP="00EC686B">
            <w:pPr>
              <w:spacing w:before="60" w:after="60"/>
              <w:ind w:left="28"/>
              <w:jc w:val="center"/>
              <w:rPr>
                <w:rFonts w:ascii="Arial" w:hAnsi="Arial" w:cs="Arial"/>
                <w:color w:val="000000"/>
                <w:sz w:val="20"/>
              </w:rPr>
            </w:pPr>
            <w:r w:rsidRPr="00CF0B5C">
              <w:rPr>
                <w:rFonts w:ascii="Arial" w:hAnsi="Arial" w:cs="Arial"/>
                <w:color w:val="000000"/>
                <w:sz w:val="20"/>
              </w:rPr>
              <w:t>Medium</w:t>
            </w:r>
          </w:p>
        </w:tc>
        <w:tc>
          <w:tcPr>
            <w:tcW w:w="1267" w:type="dxa"/>
            <w:tcBorders>
              <w:top w:val="single" w:sz="4" w:space="0" w:color="auto"/>
              <w:left w:val="single" w:sz="4" w:space="0" w:color="auto"/>
              <w:bottom w:val="single" w:sz="4" w:space="0" w:color="auto"/>
              <w:right w:val="single" w:sz="4" w:space="0" w:color="auto"/>
            </w:tcBorders>
            <w:shd w:val="clear" w:color="auto" w:fill="FF6600"/>
          </w:tcPr>
          <w:p w14:paraId="12FF50DD"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High</w:t>
            </w:r>
          </w:p>
        </w:tc>
        <w:tc>
          <w:tcPr>
            <w:tcW w:w="1267" w:type="dxa"/>
            <w:tcBorders>
              <w:top w:val="single" w:sz="4" w:space="0" w:color="auto"/>
              <w:left w:val="single" w:sz="4" w:space="0" w:color="auto"/>
              <w:bottom w:val="single" w:sz="4" w:space="0" w:color="auto"/>
              <w:right w:val="single" w:sz="4" w:space="0" w:color="auto"/>
            </w:tcBorders>
            <w:shd w:val="clear" w:color="auto" w:fill="FF0000"/>
          </w:tcPr>
          <w:p w14:paraId="67CDF9A9"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Very High</w:t>
            </w:r>
          </w:p>
        </w:tc>
        <w:tc>
          <w:tcPr>
            <w:tcW w:w="1267" w:type="dxa"/>
            <w:tcBorders>
              <w:top w:val="single" w:sz="4" w:space="0" w:color="auto"/>
              <w:left w:val="single" w:sz="4" w:space="0" w:color="auto"/>
              <w:bottom w:val="single" w:sz="4" w:space="0" w:color="auto"/>
              <w:right w:val="single" w:sz="4" w:space="0" w:color="auto"/>
            </w:tcBorders>
            <w:shd w:val="clear" w:color="auto" w:fill="800000"/>
          </w:tcPr>
          <w:p w14:paraId="63EFBE41"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Extreme</w:t>
            </w:r>
          </w:p>
        </w:tc>
        <w:tc>
          <w:tcPr>
            <w:tcW w:w="1629" w:type="dxa"/>
            <w:tcBorders>
              <w:top w:val="single" w:sz="4" w:space="0" w:color="auto"/>
              <w:left w:val="single" w:sz="4" w:space="0" w:color="auto"/>
              <w:bottom w:val="single" w:sz="4" w:space="0" w:color="auto"/>
              <w:right w:val="single" w:sz="4" w:space="0" w:color="auto"/>
            </w:tcBorders>
            <w:shd w:val="clear" w:color="auto" w:fill="800000"/>
          </w:tcPr>
          <w:p w14:paraId="7F62B919"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Extreme</w:t>
            </w:r>
          </w:p>
        </w:tc>
      </w:tr>
      <w:tr w:rsidR="00496BDF" w:rsidRPr="00D4786B" w14:paraId="2239A5EF" w14:textId="77777777" w:rsidTr="00EC686B">
        <w:trPr>
          <w:trHeight w:val="285"/>
          <w:tblCellSpacing w:w="0" w:type="dxa"/>
          <w:jc w:val="center"/>
        </w:trPr>
        <w:tc>
          <w:tcPr>
            <w:tcW w:w="1855" w:type="dxa"/>
            <w:tcBorders>
              <w:top w:val="single" w:sz="4" w:space="0" w:color="auto"/>
              <w:left w:val="single" w:sz="4" w:space="0" w:color="auto"/>
              <w:bottom w:val="single" w:sz="4" w:space="0" w:color="auto"/>
              <w:right w:val="single" w:sz="4" w:space="0" w:color="auto"/>
            </w:tcBorders>
          </w:tcPr>
          <w:p w14:paraId="598B72AE" w14:textId="77777777" w:rsidR="00496BDF" w:rsidRPr="00CF0B5C" w:rsidRDefault="00496BDF" w:rsidP="00EC686B">
            <w:pPr>
              <w:spacing w:before="60" w:after="60"/>
              <w:ind w:left="28"/>
              <w:rPr>
                <w:rFonts w:ascii="Arial" w:hAnsi="Arial" w:cs="Arial"/>
                <w:sz w:val="20"/>
              </w:rPr>
            </w:pPr>
            <w:r w:rsidRPr="00CF0B5C">
              <w:rPr>
                <w:rFonts w:ascii="Arial" w:hAnsi="Arial" w:cs="Arial"/>
                <w:bCs/>
                <w:sz w:val="20"/>
              </w:rPr>
              <w:t xml:space="preserve"> </w:t>
            </w:r>
            <w:proofErr w:type="gramStart"/>
            <w:r w:rsidRPr="00CF0B5C">
              <w:rPr>
                <w:rFonts w:ascii="Arial" w:hAnsi="Arial" w:cs="Arial"/>
                <w:bCs/>
                <w:sz w:val="20"/>
              </w:rPr>
              <w:t>3  Moderate</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008000"/>
          </w:tcPr>
          <w:p w14:paraId="55BB698E"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Low</w:t>
            </w:r>
          </w:p>
        </w:tc>
        <w:tc>
          <w:tcPr>
            <w:tcW w:w="1267" w:type="dxa"/>
            <w:tcBorders>
              <w:top w:val="single" w:sz="4" w:space="0" w:color="auto"/>
              <w:left w:val="single" w:sz="4" w:space="0" w:color="auto"/>
              <w:bottom w:val="single" w:sz="4" w:space="0" w:color="auto"/>
              <w:right w:val="single" w:sz="4" w:space="0" w:color="auto"/>
            </w:tcBorders>
            <w:shd w:val="clear" w:color="auto" w:fill="FF6600"/>
          </w:tcPr>
          <w:p w14:paraId="11CD5F74"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High</w:t>
            </w:r>
          </w:p>
        </w:tc>
        <w:tc>
          <w:tcPr>
            <w:tcW w:w="1267" w:type="dxa"/>
            <w:tcBorders>
              <w:top w:val="single" w:sz="4" w:space="0" w:color="auto"/>
              <w:left w:val="single" w:sz="4" w:space="0" w:color="auto"/>
              <w:bottom w:val="single" w:sz="4" w:space="0" w:color="auto"/>
              <w:right w:val="single" w:sz="4" w:space="0" w:color="auto"/>
            </w:tcBorders>
            <w:shd w:val="clear" w:color="auto" w:fill="FF6600"/>
          </w:tcPr>
          <w:p w14:paraId="0ED3AA14"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High</w:t>
            </w:r>
          </w:p>
        </w:tc>
        <w:tc>
          <w:tcPr>
            <w:tcW w:w="1267" w:type="dxa"/>
            <w:tcBorders>
              <w:top w:val="single" w:sz="4" w:space="0" w:color="auto"/>
              <w:left w:val="single" w:sz="4" w:space="0" w:color="auto"/>
              <w:bottom w:val="single" w:sz="4" w:space="0" w:color="auto"/>
              <w:right w:val="single" w:sz="4" w:space="0" w:color="auto"/>
            </w:tcBorders>
            <w:shd w:val="clear" w:color="auto" w:fill="FF0000"/>
          </w:tcPr>
          <w:p w14:paraId="693078EF"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Very High</w:t>
            </w:r>
          </w:p>
        </w:tc>
        <w:tc>
          <w:tcPr>
            <w:tcW w:w="1629" w:type="dxa"/>
            <w:tcBorders>
              <w:top w:val="single" w:sz="4" w:space="0" w:color="auto"/>
              <w:left w:val="single" w:sz="4" w:space="0" w:color="auto"/>
              <w:bottom w:val="single" w:sz="4" w:space="0" w:color="auto"/>
              <w:right w:val="single" w:sz="4" w:space="0" w:color="auto"/>
            </w:tcBorders>
            <w:shd w:val="clear" w:color="auto" w:fill="800000"/>
          </w:tcPr>
          <w:p w14:paraId="039C6775"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Extreme</w:t>
            </w:r>
          </w:p>
        </w:tc>
      </w:tr>
      <w:tr w:rsidR="00496BDF" w:rsidRPr="00D4786B" w14:paraId="08D6E013" w14:textId="77777777" w:rsidTr="00496BDF">
        <w:trPr>
          <w:trHeight w:val="285"/>
          <w:tblCellSpacing w:w="0" w:type="dxa"/>
          <w:jc w:val="center"/>
        </w:trPr>
        <w:tc>
          <w:tcPr>
            <w:tcW w:w="1855" w:type="dxa"/>
            <w:tcBorders>
              <w:top w:val="single" w:sz="4" w:space="0" w:color="auto"/>
              <w:left w:val="single" w:sz="4" w:space="0" w:color="auto"/>
              <w:bottom w:val="single" w:sz="4" w:space="0" w:color="auto"/>
              <w:right w:val="single" w:sz="4" w:space="0" w:color="auto"/>
            </w:tcBorders>
          </w:tcPr>
          <w:p w14:paraId="189F7EAB" w14:textId="77777777" w:rsidR="00496BDF" w:rsidRPr="00CF0B5C" w:rsidRDefault="00496BDF" w:rsidP="00EC686B">
            <w:pPr>
              <w:spacing w:before="60" w:after="60"/>
              <w:ind w:left="28"/>
              <w:rPr>
                <w:rFonts w:ascii="Arial" w:hAnsi="Arial" w:cs="Arial"/>
                <w:sz w:val="20"/>
              </w:rPr>
            </w:pPr>
            <w:r w:rsidRPr="00CF0B5C">
              <w:rPr>
                <w:rFonts w:ascii="Arial" w:hAnsi="Arial" w:cs="Arial"/>
                <w:bCs/>
                <w:sz w:val="20"/>
              </w:rPr>
              <w:t xml:space="preserve"> </w:t>
            </w:r>
            <w:proofErr w:type="gramStart"/>
            <w:r w:rsidRPr="00CF0B5C">
              <w:rPr>
                <w:rFonts w:ascii="Arial" w:hAnsi="Arial" w:cs="Arial"/>
                <w:bCs/>
                <w:sz w:val="20"/>
              </w:rPr>
              <w:t>2  Minor</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008000"/>
          </w:tcPr>
          <w:p w14:paraId="39CB2C7B"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Low</w:t>
            </w: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427633AA" w14:textId="77777777" w:rsidR="00496BDF" w:rsidRPr="00CF0B5C" w:rsidRDefault="00496BDF" w:rsidP="00EC686B">
            <w:pPr>
              <w:spacing w:before="60" w:after="60"/>
              <w:ind w:left="28"/>
              <w:jc w:val="center"/>
              <w:rPr>
                <w:rFonts w:ascii="Arial" w:hAnsi="Arial" w:cs="Arial"/>
                <w:color w:val="000000"/>
                <w:sz w:val="20"/>
              </w:rPr>
            </w:pPr>
            <w:r w:rsidRPr="00CF0B5C">
              <w:rPr>
                <w:rFonts w:ascii="Arial" w:hAnsi="Arial" w:cs="Arial"/>
                <w:color w:val="000000"/>
                <w:sz w:val="20"/>
              </w:rPr>
              <w:t>Medium</w:t>
            </w: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4BA8D773" w14:textId="77777777" w:rsidR="00496BDF" w:rsidRPr="00CF0B5C" w:rsidRDefault="00496BDF" w:rsidP="00496BDF">
            <w:pPr>
              <w:tabs>
                <w:tab w:val="center" w:pos="637"/>
              </w:tabs>
              <w:spacing w:before="60" w:after="60"/>
              <w:ind w:left="28"/>
              <w:rPr>
                <w:rFonts w:ascii="Arial" w:hAnsi="Arial" w:cs="Arial"/>
                <w:color w:val="FFFFFF"/>
                <w:sz w:val="20"/>
              </w:rPr>
            </w:pPr>
            <w:r>
              <w:rPr>
                <w:rFonts w:ascii="Arial" w:hAnsi="Arial" w:cs="Arial"/>
                <w:color w:val="000000" w:themeColor="text1"/>
                <w:sz w:val="20"/>
              </w:rPr>
              <w:tab/>
            </w:r>
            <w:r w:rsidRPr="00496BDF">
              <w:rPr>
                <w:rFonts w:ascii="Arial" w:hAnsi="Arial" w:cs="Arial"/>
                <w:color w:val="000000" w:themeColor="text1"/>
                <w:sz w:val="20"/>
              </w:rPr>
              <w:t>Medium</w:t>
            </w:r>
          </w:p>
        </w:tc>
        <w:tc>
          <w:tcPr>
            <w:tcW w:w="1267" w:type="dxa"/>
            <w:tcBorders>
              <w:top w:val="single" w:sz="4" w:space="0" w:color="auto"/>
              <w:left w:val="single" w:sz="4" w:space="0" w:color="auto"/>
              <w:bottom w:val="single" w:sz="4" w:space="0" w:color="auto"/>
              <w:right w:val="single" w:sz="4" w:space="0" w:color="auto"/>
            </w:tcBorders>
            <w:shd w:val="clear" w:color="auto" w:fill="FF6600"/>
          </w:tcPr>
          <w:p w14:paraId="275E36B0"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High</w:t>
            </w:r>
          </w:p>
        </w:tc>
        <w:tc>
          <w:tcPr>
            <w:tcW w:w="1629" w:type="dxa"/>
            <w:tcBorders>
              <w:top w:val="single" w:sz="4" w:space="0" w:color="auto"/>
              <w:left w:val="single" w:sz="4" w:space="0" w:color="auto"/>
              <w:bottom w:val="single" w:sz="4" w:space="0" w:color="auto"/>
              <w:right w:val="single" w:sz="4" w:space="0" w:color="auto"/>
            </w:tcBorders>
            <w:shd w:val="clear" w:color="auto" w:fill="FF0000"/>
          </w:tcPr>
          <w:p w14:paraId="6464C498"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Very High</w:t>
            </w:r>
          </w:p>
        </w:tc>
      </w:tr>
      <w:tr w:rsidR="00496BDF" w:rsidRPr="00D4786B" w14:paraId="6B1BE489" w14:textId="77777777" w:rsidTr="00EC686B">
        <w:trPr>
          <w:trHeight w:val="285"/>
          <w:tblCellSpacing w:w="0" w:type="dxa"/>
          <w:jc w:val="center"/>
        </w:trPr>
        <w:tc>
          <w:tcPr>
            <w:tcW w:w="1855" w:type="dxa"/>
            <w:tcBorders>
              <w:top w:val="single" w:sz="4" w:space="0" w:color="auto"/>
              <w:left w:val="single" w:sz="4" w:space="0" w:color="auto"/>
              <w:bottom w:val="single" w:sz="4" w:space="0" w:color="auto"/>
              <w:right w:val="single" w:sz="4" w:space="0" w:color="auto"/>
            </w:tcBorders>
          </w:tcPr>
          <w:p w14:paraId="365EFF1C" w14:textId="77777777" w:rsidR="00496BDF" w:rsidRPr="00CF0B5C" w:rsidRDefault="00496BDF" w:rsidP="00EC686B">
            <w:pPr>
              <w:spacing w:before="60" w:after="60"/>
              <w:ind w:left="28"/>
              <w:rPr>
                <w:rFonts w:ascii="Arial" w:hAnsi="Arial" w:cs="Arial"/>
                <w:sz w:val="20"/>
              </w:rPr>
            </w:pPr>
            <w:r w:rsidRPr="00CF0B5C">
              <w:rPr>
                <w:rFonts w:ascii="Arial" w:hAnsi="Arial" w:cs="Arial"/>
                <w:bCs/>
                <w:sz w:val="20"/>
              </w:rPr>
              <w:t xml:space="preserve"> </w:t>
            </w:r>
            <w:proofErr w:type="gramStart"/>
            <w:r w:rsidRPr="00CF0B5C">
              <w:rPr>
                <w:rFonts w:ascii="Arial" w:hAnsi="Arial" w:cs="Arial"/>
                <w:bCs/>
                <w:sz w:val="20"/>
              </w:rPr>
              <w:t>1  Insignificant</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008000"/>
          </w:tcPr>
          <w:p w14:paraId="756DB693"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Low</w:t>
            </w:r>
          </w:p>
        </w:tc>
        <w:tc>
          <w:tcPr>
            <w:tcW w:w="1267" w:type="dxa"/>
            <w:tcBorders>
              <w:top w:val="single" w:sz="4" w:space="0" w:color="auto"/>
              <w:left w:val="single" w:sz="4" w:space="0" w:color="auto"/>
              <w:bottom w:val="single" w:sz="4" w:space="0" w:color="auto"/>
              <w:right w:val="single" w:sz="4" w:space="0" w:color="auto"/>
            </w:tcBorders>
            <w:shd w:val="clear" w:color="auto" w:fill="008000"/>
          </w:tcPr>
          <w:p w14:paraId="0D022AB4"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Low</w:t>
            </w:r>
          </w:p>
        </w:tc>
        <w:tc>
          <w:tcPr>
            <w:tcW w:w="1267" w:type="dxa"/>
            <w:tcBorders>
              <w:top w:val="single" w:sz="4" w:space="0" w:color="auto"/>
              <w:left w:val="single" w:sz="4" w:space="0" w:color="auto"/>
              <w:bottom w:val="single" w:sz="4" w:space="0" w:color="auto"/>
              <w:right w:val="single" w:sz="4" w:space="0" w:color="auto"/>
            </w:tcBorders>
            <w:shd w:val="clear" w:color="auto" w:fill="008000"/>
          </w:tcPr>
          <w:p w14:paraId="272CF443" w14:textId="77777777" w:rsidR="00496BDF" w:rsidRPr="00CF0B5C" w:rsidRDefault="00496BDF" w:rsidP="00EC686B">
            <w:pPr>
              <w:spacing w:before="60" w:after="60"/>
              <w:ind w:left="28"/>
              <w:jc w:val="center"/>
              <w:rPr>
                <w:rFonts w:ascii="Arial" w:hAnsi="Arial" w:cs="Arial"/>
                <w:color w:val="FFFFFF"/>
                <w:sz w:val="20"/>
              </w:rPr>
            </w:pPr>
            <w:r w:rsidRPr="00CF0B5C">
              <w:rPr>
                <w:rFonts w:ascii="Arial" w:hAnsi="Arial" w:cs="Arial"/>
                <w:color w:val="FFFFFF"/>
                <w:sz w:val="20"/>
              </w:rPr>
              <w:t>Low</w:t>
            </w:r>
          </w:p>
        </w:tc>
        <w:tc>
          <w:tcPr>
            <w:tcW w:w="1267" w:type="dxa"/>
            <w:tcBorders>
              <w:top w:val="single" w:sz="4" w:space="0" w:color="auto"/>
              <w:left w:val="single" w:sz="4" w:space="0" w:color="auto"/>
              <w:bottom w:val="single" w:sz="4" w:space="0" w:color="auto"/>
              <w:right w:val="single" w:sz="4" w:space="0" w:color="auto"/>
            </w:tcBorders>
            <w:shd w:val="clear" w:color="auto" w:fill="FFFF00"/>
          </w:tcPr>
          <w:p w14:paraId="02A38303" w14:textId="77777777" w:rsidR="00496BDF" w:rsidRPr="00CF0B5C" w:rsidRDefault="00496BDF" w:rsidP="00EC686B">
            <w:pPr>
              <w:spacing w:before="60" w:after="60"/>
              <w:ind w:left="28"/>
              <w:jc w:val="center"/>
              <w:rPr>
                <w:rFonts w:ascii="Arial" w:hAnsi="Arial" w:cs="Arial"/>
                <w:color w:val="000000"/>
                <w:sz w:val="20"/>
              </w:rPr>
            </w:pPr>
            <w:r w:rsidRPr="00CF0B5C">
              <w:rPr>
                <w:rFonts w:ascii="Arial" w:hAnsi="Arial" w:cs="Arial"/>
                <w:color w:val="000000"/>
                <w:sz w:val="20"/>
              </w:rPr>
              <w:t>Medium</w:t>
            </w:r>
          </w:p>
        </w:tc>
        <w:tc>
          <w:tcPr>
            <w:tcW w:w="1629" w:type="dxa"/>
            <w:tcBorders>
              <w:top w:val="single" w:sz="4" w:space="0" w:color="auto"/>
              <w:left w:val="single" w:sz="4" w:space="0" w:color="auto"/>
              <w:bottom w:val="single" w:sz="4" w:space="0" w:color="auto"/>
              <w:right w:val="single" w:sz="4" w:space="0" w:color="auto"/>
            </w:tcBorders>
            <w:shd w:val="clear" w:color="auto" w:fill="FFFF00"/>
          </w:tcPr>
          <w:p w14:paraId="55E5C74E" w14:textId="77777777" w:rsidR="00496BDF" w:rsidRPr="00CF0B5C" w:rsidRDefault="00496BDF" w:rsidP="00EC686B">
            <w:pPr>
              <w:spacing w:before="60" w:after="60"/>
              <w:ind w:left="28"/>
              <w:jc w:val="center"/>
              <w:rPr>
                <w:rFonts w:ascii="Arial" w:hAnsi="Arial" w:cs="Arial"/>
                <w:color w:val="000000"/>
                <w:sz w:val="20"/>
              </w:rPr>
            </w:pPr>
            <w:r w:rsidRPr="00CF0B5C">
              <w:rPr>
                <w:rFonts w:ascii="Arial" w:hAnsi="Arial" w:cs="Arial"/>
                <w:color w:val="000000"/>
                <w:sz w:val="20"/>
              </w:rPr>
              <w:t>Medium</w:t>
            </w:r>
          </w:p>
        </w:tc>
      </w:tr>
    </w:tbl>
    <w:p w14:paraId="281B4D83" w14:textId="77777777" w:rsidR="00496BDF" w:rsidRDefault="00496BDF">
      <w:pPr>
        <w:keepLines w:val="0"/>
        <w:spacing w:before="0"/>
        <w:rPr>
          <w:rFonts w:ascii="Arial" w:hAnsi="Arial" w:cs="Arial"/>
          <w:sz w:val="24"/>
          <w:szCs w:val="24"/>
        </w:rPr>
      </w:pPr>
    </w:p>
    <w:p w14:paraId="3A796A3D" w14:textId="77777777" w:rsidR="00BA6BC3" w:rsidRDefault="00462407">
      <w:pPr>
        <w:keepLines w:val="0"/>
        <w:spacing w:before="0"/>
        <w:rPr>
          <w:rFonts w:ascii="Arial" w:hAnsi="Arial" w:cs="Arial"/>
          <w:sz w:val="24"/>
          <w:szCs w:val="24"/>
        </w:rPr>
      </w:pPr>
      <w:r>
        <w:rPr>
          <w:rFonts w:ascii="Arial" w:hAnsi="Arial" w:cs="Arial"/>
          <w:sz w:val="24"/>
          <w:szCs w:val="24"/>
        </w:rPr>
        <w:t>As previously stated, risks are normally expressed</w:t>
      </w:r>
      <w:r w:rsidR="00BA6BC3" w:rsidRPr="00BA6BC3">
        <w:rPr>
          <w:rFonts w:ascii="Arial" w:hAnsi="Arial" w:cs="Arial"/>
          <w:sz w:val="24"/>
          <w:szCs w:val="24"/>
        </w:rPr>
        <w:t xml:space="preserve"> </w:t>
      </w:r>
      <w:r w:rsidR="00BA6BC3">
        <w:rPr>
          <w:rFonts w:ascii="Arial" w:hAnsi="Arial" w:cs="Arial"/>
          <w:sz w:val="24"/>
          <w:szCs w:val="24"/>
        </w:rPr>
        <w:t>as</w:t>
      </w:r>
      <w:r w:rsidR="00BA6BC3" w:rsidRPr="00074B03">
        <w:rPr>
          <w:rFonts w:ascii="Arial" w:hAnsi="Arial" w:cs="Arial"/>
          <w:sz w:val="24"/>
          <w:szCs w:val="24"/>
        </w:rPr>
        <w:t xml:space="preserve"> </w:t>
      </w:r>
      <w:r w:rsidR="00BA6BC3">
        <w:rPr>
          <w:rFonts w:ascii="Arial" w:hAnsi="Arial" w:cs="Arial"/>
          <w:sz w:val="24"/>
          <w:szCs w:val="24"/>
        </w:rPr>
        <w:t xml:space="preserve">“X occurs resulting in Y”. </w:t>
      </w:r>
    </w:p>
    <w:p w14:paraId="5EED8338" w14:textId="77777777" w:rsidR="00BA6BC3" w:rsidRDefault="00BA6BC3">
      <w:pPr>
        <w:keepLines w:val="0"/>
        <w:spacing w:before="0"/>
        <w:rPr>
          <w:rFonts w:ascii="Arial" w:hAnsi="Arial" w:cs="Arial"/>
          <w:sz w:val="24"/>
          <w:szCs w:val="24"/>
        </w:rPr>
      </w:pPr>
    </w:p>
    <w:p w14:paraId="58CFEC1C" w14:textId="77777777" w:rsidR="00BA6BC3" w:rsidRDefault="00BA6BC3">
      <w:pPr>
        <w:keepLines w:val="0"/>
        <w:spacing w:before="0"/>
        <w:rPr>
          <w:rFonts w:ascii="Arial" w:hAnsi="Arial" w:cs="Arial"/>
          <w:sz w:val="24"/>
          <w:szCs w:val="24"/>
        </w:rPr>
      </w:pPr>
      <w:r>
        <w:rPr>
          <w:rFonts w:ascii="Arial" w:hAnsi="Arial" w:cs="Arial"/>
          <w:sz w:val="24"/>
          <w:szCs w:val="24"/>
        </w:rPr>
        <w:t>Using the table below, you should:</w:t>
      </w:r>
    </w:p>
    <w:p w14:paraId="3BA1D62C" w14:textId="77777777" w:rsidR="00BA6BC3" w:rsidRDefault="00BA6BC3">
      <w:pPr>
        <w:keepLines w:val="0"/>
        <w:spacing w:before="0"/>
        <w:rPr>
          <w:rFonts w:ascii="Arial" w:hAnsi="Arial" w:cs="Arial"/>
          <w:sz w:val="24"/>
          <w:szCs w:val="24"/>
        </w:rPr>
      </w:pPr>
    </w:p>
    <w:p w14:paraId="4AA23452" w14:textId="77777777" w:rsidR="00BA6BC3" w:rsidRDefault="00BA6BC3" w:rsidP="00BA6BC3">
      <w:pPr>
        <w:pStyle w:val="ListParagraph"/>
        <w:keepLines w:val="0"/>
        <w:numPr>
          <w:ilvl w:val="0"/>
          <w:numId w:val="11"/>
        </w:numPr>
        <w:spacing w:before="0"/>
        <w:ind w:left="426"/>
        <w:rPr>
          <w:rFonts w:ascii="Arial" w:hAnsi="Arial" w:cs="Arial"/>
          <w:sz w:val="24"/>
          <w:szCs w:val="24"/>
        </w:rPr>
      </w:pPr>
      <w:r>
        <w:rPr>
          <w:rFonts w:ascii="Arial" w:hAnsi="Arial" w:cs="Arial"/>
          <w:sz w:val="24"/>
          <w:szCs w:val="24"/>
        </w:rPr>
        <w:t xml:space="preserve">List your </w:t>
      </w:r>
      <w:proofErr w:type="gramStart"/>
      <w:r>
        <w:rPr>
          <w:rFonts w:ascii="Arial" w:hAnsi="Arial" w:cs="Arial"/>
          <w:sz w:val="24"/>
          <w:szCs w:val="24"/>
        </w:rPr>
        <w:t>risks;</w:t>
      </w:r>
      <w:proofErr w:type="gramEnd"/>
    </w:p>
    <w:p w14:paraId="4BBDFB90" w14:textId="77777777" w:rsidR="00BA6BC3" w:rsidRDefault="00BA6BC3" w:rsidP="00BA6BC3">
      <w:pPr>
        <w:pStyle w:val="ListParagraph"/>
        <w:keepLines w:val="0"/>
        <w:numPr>
          <w:ilvl w:val="0"/>
          <w:numId w:val="11"/>
        </w:numPr>
        <w:spacing w:before="0"/>
        <w:ind w:left="426"/>
        <w:rPr>
          <w:rFonts w:ascii="Arial" w:hAnsi="Arial" w:cs="Arial"/>
          <w:sz w:val="24"/>
          <w:szCs w:val="24"/>
        </w:rPr>
      </w:pPr>
      <w:r>
        <w:rPr>
          <w:rFonts w:ascii="Arial" w:hAnsi="Arial" w:cs="Arial"/>
          <w:sz w:val="24"/>
          <w:szCs w:val="24"/>
        </w:rPr>
        <w:t xml:space="preserve">Rate each risks consequence </w:t>
      </w:r>
      <w:proofErr w:type="gramStart"/>
      <w:r>
        <w:rPr>
          <w:rFonts w:ascii="Arial" w:hAnsi="Arial" w:cs="Arial"/>
          <w:sz w:val="24"/>
          <w:szCs w:val="24"/>
        </w:rPr>
        <w:t>ranking;</w:t>
      </w:r>
      <w:proofErr w:type="gramEnd"/>
    </w:p>
    <w:p w14:paraId="5268B1FB" w14:textId="77777777" w:rsidR="00BA6BC3" w:rsidRDefault="00BA6BC3" w:rsidP="00BA6BC3">
      <w:pPr>
        <w:pStyle w:val="ListParagraph"/>
        <w:keepLines w:val="0"/>
        <w:numPr>
          <w:ilvl w:val="0"/>
          <w:numId w:val="11"/>
        </w:numPr>
        <w:spacing w:before="0"/>
        <w:ind w:left="426"/>
        <w:rPr>
          <w:rFonts w:ascii="Arial" w:hAnsi="Arial" w:cs="Arial"/>
          <w:sz w:val="24"/>
          <w:szCs w:val="24"/>
        </w:rPr>
      </w:pPr>
      <w:r>
        <w:rPr>
          <w:rFonts w:ascii="Arial" w:hAnsi="Arial" w:cs="Arial"/>
          <w:sz w:val="24"/>
          <w:szCs w:val="24"/>
        </w:rPr>
        <w:t>Rate each risks likelihood ranking</w:t>
      </w:r>
    </w:p>
    <w:p w14:paraId="1580CEE4" w14:textId="77777777" w:rsidR="00BA6BC3" w:rsidRDefault="00BA6BC3" w:rsidP="00BA6BC3">
      <w:pPr>
        <w:pStyle w:val="ListParagraph"/>
        <w:keepLines w:val="0"/>
        <w:numPr>
          <w:ilvl w:val="0"/>
          <w:numId w:val="11"/>
        </w:numPr>
        <w:spacing w:before="0"/>
        <w:ind w:left="426"/>
        <w:rPr>
          <w:rFonts w:ascii="Arial" w:hAnsi="Arial" w:cs="Arial"/>
          <w:sz w:val="24"/>
          <w:szCs w:val="24"/>
        </w:rPr>
      </w:pPr>
      <w:r>
        <w:rPr>
          <w:rFonts w:ascii="Arial" w:hAnsi="Arial" w:cs="Arial"/>
          <w:sz w:val="24"/>
          <w:szCs w:val="24"/>
        </w:rPr>
        <w:t>Note the risk ranking without management strategies</w:t>
      </w:r>
    </w:p>
    <w:p w14:paraId="098DB91A" w14:textId="77777777" w:rsidR="00BA6BC3" w:rsidRDefault="00BA6BC3" w:rsidP="00BA6BC3">
      <w:pPr>
        <w:pStyle w:val="ListParagraph"/>
        <w:keepLines w:val="0"/>
        <w:numPr>
          <w:ilvl w:val="0"/>
          <w:numId w:val="11"/>
        </w:numPr>
        <w:spacing w:before="0"/>
        <w:ind w:left="426"/>
        <w:rPr>
          <w:rFonts w:ascii="Arial" w:hAnsi="Arial" w:cs="Arial"/>
          <w:sz w:val="24"/>
          <w:szCs w:val="24"/>
        </w:rPr>
      </w:pPr>
      <w:r>
        <w:rPr>
          <w:rFonts w:ascii="Arial" w:hAnsi="Arial" w:cs="Arial"/>
          <w:sz w:val="24"/>
          <w:szCs w:val="24"/>
        </w:rPr>
        <w:t>Detail the risk management strategies you have in place / will have in place</w:t>
      </w:r>
    </w:p>
    <w:p w14:paraId="1D02DDBC" w14:textId="77777777" w:rsidR="00074B03" w:rsidRDefault="00BA6BC3" w:rsidP="00074B03">
      <w:pPr>
        <w:pStyle w:val="ListParagraph"/>
        <w:keepLines w:val="0"/>
        <w:numPr>
          <w:ilvl w:val="0"/>
          <w:numId w:val="11"/>
        </w:numPr>
        <w:spacing w:before="0"/>
        <w:ind w:left="426"/>
        <w:rPr>
          <w:rFonts w:ascii="Arial" w:hAnsi="Arial" w:cs="Arial"/>
          <w:sz w:val="24"/>
          <w:szCs w:val="24"/>
        </w:rPr>
      </w:pPr>
      <w:r>
        <w:rPr>
          <w:rFonts w:ascii="Arial" w:hAnsi="Arial" w:cs="Arial"/>
          <w:sz w:val="24"/>
          <w:szCs w:val="24"/>
        </w:rPr>
        <w:t>Re-rate each risk</w:t>
      </w:r>
    </w:p>
    <w:p w14:paraId="12012D1F" w14:textId="77777777" w:rsidR="00BA6BC3" w:rsidRDefault="00BA6BC3" w:rsidP="00BA6BC3">
      <w:pPr>
        <w:keepLines w:val="0"/>
        <w:spacing w:before="0"/>
        <w:rPr>
          <w:rFonts w:ascii="Arial" w:hAnsi="Arial" w:cs="Arial"/>
          <w:sz w:val="24"/>
          <w:szCs w:val="24"/>
        </w:rPr>
      </w:pPr>
    </w:p>
    <w:p w14:paraId="522CBE1A" w14:textId="77777777" w:rsidR="00BA6BC3" w:rsidRDefault="00BA6BC3" w:rsidP="00BA6BC3">
      <w:pPr>
        <w:keepLines w:val="0"/>
        <w:spacing w:before="0"/>
        <w:rPr>
          <w:rFonts w:ascii="Arial" w:hAnsi="Arial" w:cs="Arial"/>
          <w:sz w:val="24"/>
          <w:szCs w:val="24"/>
        </w:rPr>
        <w:sectPr w:rsidR="00BA6BC3" w:rsidSect="008B1FC6">
          <w:headerReference w:type="even" r:id="rId7"/>
          <w:headerReference w:type="default" r:id="rId8"/>
          <w:footerReference w:type="even" r:id="rId9"/>
          <w:footerReference w:type="default" r:id="rId10"/>
          <w:headerReference w:type="first" r:id="rId11"/>
          <w:footerReference w:type="first" r:id="rId12"/>
          <w:pgSz w:w="11907" w:h="16840" w:code="9"/>
          <w:pgMar w:top="709" w:right="851" w:bottom="851" w:left="1134" w:header="851" w:footer="510" w:gutter="0"/>
          <w:paperSrc w:first="7" w:other="7"/>
          <w:cols w:space="720"/>
          <w:titlePg/>
        </w:sectPr>
      </w:pPr>
    </w:p>
    <w:p w14:paraId="1985BBFF" w14:textId="77777777" w:rsidR="00BA6BC3" w:rsidRPr="00BA6BC3" w:rsidRDefault="00BA6BC3" w:rsidP="00BA6BC3">
      <w:pPr>
        <w:keepLines w:val="0"/>
        <w:spacing w:before="0"/>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992"/>
        <w:gridCol w:w="1418"/>
        <w:gridCol w:w="1701"/>
        <w:gridCol w:w="4819"/>
        <w:gridCol w:w="993"/>
        <w:gridCol w:w="1417"/>
        <w:gridCol w:w="1638"/>
      </w:tblGrid>
      <w:tr w:rsidR="001836DA" w14:paraId="4A2ACD30" w14:textId="77777777" w:rsidTr="001836DA">
        <w:tc>
          <w:tcPr>
            <w:tcW w:w="2518" w:type="dxa"/>
            <w:vMerge w:val="restart"/>
            <w:vAlign w:val="center"/>
          </w:tcPr>
          <w:p w14:paraId="3A89E33A" w14:textId="77777777" w:rsidR="001836DA" w:rsidRDefault="001836DA" w:rsidP="001836DA">
            <w:pPr>
              <w:spacing w:before="60" w:after="60"/>
              <w:rPr>
                <w:rFonts w:ascii="Arial" w:hAnsi="Arial" w:cs="Arial"/>
                <w:sz w:val="24"/>
                <w:szCs w:val="24"/>
              </w:rPr>
            </w:pPr>
            <w:r>
              <w:rPr>
                <w:rFonts w:ascii="Arial" w:hAnsi="Arial" w:cs="Arial"/>
                <w:sz w:val="24"/>
                <w:szCs w:val="24"/>
              </w:rPr>
              <w:t>Risk</w:t>
            </w:r>
          </w:p>
        </w:tc>
        <w:tc>
          <w:tcPr>
            <w:tcW w:w="4111" w:type="dxa"/>
            <w:gridSpan w:val="3"/>
            <w:vAlign w:val="center"/>
          </w:tcPr>
          <w:p w14:paraId="56DF0DBF" w14:textId="77777777" w:rsidR="001836DA" w:rsidRDefault="001836DA" w:rsidP="001836DA">
            <w:pPr>
              <w:spacing w:before="60" w:after="60"/>
              <w:jc w:val="center"/>
              <w:rPr>
                <w:rFonts w:ascii="Arial" w:hAnsi="Arial" w:cs="Arial"/>
                <w:sz w:val="24"/>
                <w:szCs w:val="24"/>
              </w:rPr>
            </w:pPr>
            <w:r>
              <w:rPr>
                <w:rFonts w:ascii="Arial" w:hAnsi="Arial" w:cs="Arial"/>
                <w:sz w:val="24"/>
                <w:szCs w:val="24"/>
              </w:rPr>
              <w:t>Risk (before controls in place)</w:t>
            </w:r>
          </w:p>
        </w:tc>
        <w:tc>
          <w:tcPr>
            <w:tcW w:w="4819" w:type="dxa"/>
            <w:vMerge w:val="restart"/>
            <w:vAlign w:val="center"/>
          </w:tcPr>
          <w:p w14:paraId="461F44E2" w14:textId="77777777" w:rsidR="001836DA" w:rsidRDefault="001836DA" w:rsidP="001836DA">
            <w:pPr>
              <w:spacing w:before="60" w:after="60"/>
              <w:jc w:val="center"/>
              <w:rPr>
                <w:rFonts w:ascii="Arial" w:hAnsi="Arial" w:cs="Arial"/>
                <w:sz w:val="24"/>
                <w:szCs w:val="24"/>
              </w:rPr>
            </w:pPr>
            <w:r>
              <w:rPr>
                <w:rFonts w:ascii="Arial" w:hAnsi="Arial" w:cs="Arial"/>
                <w:sz w:val="24"/>
                <w:szCs w:val="24"/>
              </w:rPr>
              <w:t>Control Measures</w:t>
            </w:r>
          </w:p>
        </w:tc>
        <w:tc>
          <w:tcPr>
            <w:tcW w:w="4048" w:type="dxa"/>
            <w:gridSpan w:val="3"/>
            <w:vAlign w:val="center"/>
          </w:tcPr>
          <w:p w14:paraId="38A26C8A" w14:textId="77777777" w:rsidR="001836DA" w:rsidRDefault="001836DA" w:rsidP="001836DA">
            <w:pPr>
              <w:spacing w:before="60" w:after="60"/>
              <w:jc w:val="center"/>
              <w:rPr>
                <w:rFonts w:ascii="Arial" w:hAnsi="Arial" w:cs="Arial"/>
                <w:sz w:val="24"/>
                <w:szCs w:val="24"/>
              </w:rPr>
            </w:pPr>
            <w:r>
              <w:rPr>
                <w:rFonts w:ascii="Arial" w:hAnsi="Arial" w:cs="Arial"/>
                <w:sz w:val="24"/>
                <w:szCs w:val="24"/>
              </w:rPr>
              <w:t>Risk (after controls in place)</w:t>
            </w:r>
          </w:p>
        </w:tc>
      </w:tr>
      <w:tr w:rsidR="001836DA" w14:paraId="68ABCA78" w14:textId="77777777" w:rsidTr="001836DA">
        <w:tc>
          <w:tcPr>
            <w:tcW w:w="2518" w:type="dxa"/>
            <w:vMerge/>
          </w:tcPr>
          <w:p w14:paraId="670E8938" w14:textId="77777777" w:rsidR="001836DA" w:rsidRDefault="001836DA" w:rsidP="00074B03">
            <w:pPr>
              <w:spacing w:before="0"/>
              <w:rPr>
                <w:rFonts w:ascii="Arial" w:hAnsi="Arial" w:cs="Arial"/>
                <w:sz w:val="24"/>
                <w:szCs w:val="24"/>
              </w:rPr>
            </w:pPr>
          </w:p>
        </w:tc>
        <w:tc>
          <w:tcPr>
            <w:tcW w:w="992" w:type="dxa"/>
          </w:tcPr>
          <w:p w14:paraId="33B320EE" w14:textId="77777777" w:rsidR="001836DA" w:rsidRDefault="001836DA" w:rsidP="001836DA">
            <w:pPr>
              <w:spacing w:before="60" w:after="60"/>
              <w:rPr>
                <w:rFonts w:ascii="Arial" w:hAnsi="Arial" w:cs="Arial"/>
                <w:sz w:val="24"/>
                <w:szCs w:val="24"/>
              </w:rPr>
            </w:pPr>
            <w:r>
              <w:rPr>
                <w:rFonts w:ascii="Arial" w:hAnsi="Arial" w:cs="Arial"/>
                <w:sz w:val="24"/>
                <w:szCs w:val="24"/>
              </w:rPr>
              <w:t>Impact</w:t>
            </w:r>
          </w:p>
        </w:tc>
        <w:tc>
          <w:tcPr>
            <w:tcW w:w="1418" w:type="dxa"/>
          </w:tcPr>
          <w:p w14:paraId="7A032067" w14:textId="77777777" w:rsidR="001836DA" w:rsidRDefault="001836DA" w:rsidP="001836DA">
            <w:pPr>
              <w:spacing w:before="60" w:after="60"/>
              <w:rPr>
                <w:rFonts w:ascii="Arial" w:hAnsi="Arial" w:cs="Arial"/>
                <w:sz w:val="24"/>
                <w:szCs w:val="24"/>
              </w:rPr>
            </w:pPr>
            <w:r>
              <w:rPr>
                <w:rFonts w:ascii="Arial" w:hAnsi="Arial" w:cs="Arial"/>
                <w:sz w:val="24"/>
                <w:szCs w:val="24"/>
              </w:rPr>
              <w:t>Likelihood</w:t>
            </w:r>
          </w:p>
        </w:tc>
        <w:tc>
          <w:tcPr>
            <w:tcW w:w="1701" w:type="dxa"/>
          </w:tcPr>
          <w:p w14:paraId="64FEF65E" w14:textId="77777777" w:rsidR="001836DA" w:rsidRDefault="001836DA" w:rsidP="001836DA">
            <w:pPr>
              <w:spacing w:before="60" w:after="60"/>
              <w:rPr>
                <w:rFonts w:ascii="Arial" w:hAnsi="Arial" w:cs="Arial"/>
                <w:sz w:val="24"/>
                <w:szCs w:val="24"/>
              </w:rPr>
            </w:pPr>
            <w:r>
              <w:rPr>
                <w:rFonts w:ascii="Arial" w:hAnsi="Arial" w:cs="Arial"/>
                <w:sz w:val="24"/>
                <w:szCs w:val="24"/>
              </w:rPr>
              <w:t>Risk Ranking</w:t>
            </w:r>
          </w:p>
        </w:tc>
        <w:tc>
          <w:tcPr>
            <w:tcW w:w="4819" w:type="dxa"/>
            <w:vMerge/>
          </w:tcPr>
          <w:p w14:paraId="243E642B" w14:textId="77777777" w:rsidR="001836DA" w:rsidRDefault="001836DA" w:rsidP="00074B03">
            <w:pPr>
              <w:spacing w:before="0"/>
              <w:rPr>
                <w:rFonts w:ascii="Arial" w:hAnsi="Arial" w:cs="Arial"/>
                <w:sz w:val="24"/>
                <w:szCs w:val="24"/>
              </w:rPr>
            </w:pPr>
          </w:p>
        </w:tc>
        <w:tc>
          <w:tcPr>
            <w:tcW w:w="993" w:type="dxa"/>
          </w:tcPr>
          <w:p w14:paraId="08958E4E" w14:textId="77777777" w:rsidR="001836DA" w:rsidRDefault="001836DA" w:rsidP="001836DA">
            <w:pPr>
              <w:spacing w:before="60" w:after="60"/>
              <w:rPr>
                <w:rFonts w:ascii="Arial" w:hAnsi="Arial" w:cs="Arial"/>
                <w:sz w:val="24"/>
                <w:szCs w:val="24"/>
              </w:rPr>
            </w:pPr>
            <w:r>
              <w:rPr>
                <w:rFonts w:ascii="Arial" w:hAnsi="Arial" w:cs="Arial"/>
                <w:sz w:val="24"/>
                <w:szCs w:val="24"/>
              </w:rPr>
              <w:t>Impact</w:t>
            </w:r>
          </w:p>
        </w:tc>
        <w:tc>
          <w:tcPr>
            <w:tcW w:w="1417" w:type="dxa"/>
          </w:tcPr>
          <w:p w14:paraId="6C810127" w14:textId="77777777" w:rsidR="001836DA" w:rsidRDefault="001836DA" w:rsidP="001836DA">
            <w:pPr>
              <w:spacing w:before="60" w:after="60"/>
              <w:rPr>
                <w:rFonts w:ascii="Arial" w:hAnsi="Arial" w:cs="Arial"/>
                <w:sz w:val="24"/>
                <w:szCs w:val="24"/>
              </w:rPr>
            </w:pPr>
            <w:r>
              <w:rPr>
                <w:rFonts w:ascii="Arial" w:hAnsi="Arial" w:cs="Arial"/>
                <w:sz w:val="24"/>
                <w:szCs w:val="24"/>
              </w:rPr>
              <w:t>Likelihood</w:t>
            </w:r>
          </w:p>
        </w:tc>
        <w:tc>
          <w:tcPr>
            <w:tcW w:w="1638" w:type="dxa"/>
          </w:tcPr>
          <w:p w14:paraId="2C162590" w14:textId="77777777" w:rsidR="001836DA" w:rsidRDefault="001836DA" w:rsidP="001836DA">
            <w:pPr>
              <w:spacing w:before="60" w:after="60"/>
              <w:rPr>
                <w:rFonts w:ascii="Arial" w:hAnsi="Arial" w:cs="Arial"/>
                <w:sz w:val="24"/>
                <w:szCs w:val="24"/>
              </w:rPr>
            </w:pPr>
            <w:r>
              <w:rPr>
                <w:rFonts w:ascii="Arial" w:hAnsi="Arial" w:cs="Arial"/>
                <w:sz w:val="24"/>
                <w:szCs w:val="24"/>
              </w:rPr>
              <w:t>Risk Ranking</w:t>
            </w:r>
          </w:p>
        </w:tc>
      </w:tr>
      <w:tr w:rsidR="001836DA" w14:paraId="5235CBB8" w14:textId="77777777" w:rsidTr="001836DA">
        <w:trPr>
          <w:trHeight w:val="567"/>
        </w:trPr>
        <w:tc>
          <w:tcPr>
            <w:tcW w:w="2518" w:type="dxa"/>
          </w:tcPr>
          <w:p w14:paraId="21835089" w14:textId="77777777" w:rsidR="00BA6BC3" w:rsidRDefault="00BA6BC3" w:rsidP="00074B03">
            <w:pPr>
              <w:spacing w:before="0"/>
              <w:rPr>
                <w:rFonts w:ascii="Arial" w:hAnsi="Arial" w:cs="Arial"/>
                <w:sz w:val="24"/>
                <w:szCs w:val="24"/>
              </w:rPr>
            </w:pPr>
          </w:p>
        </w:tc>
        <w:tc>
          <w:tcPr>
            <w:tcW w:w="992" w:type="dxa"/>
          </w:tcPr>
          <w:p w14:paraId="45B563AC" w14:textId="77777777" w:rsidR="00BA6BC3" w:rsidRDefault="00BA6BC3" w:rsidP="00074B03">
            <w:pPr>
              <w:spacing w:before="0"/>
              <w:rPr>
                <w:rFonts w:ascii="Arial" w:hAnsi="Arial" w:cs="Arial"/>
                <w:sz w:val="24"/>
                <w:szCs w:val="24"/>
              </w:rPr>
            </w:pPr>
          </w:p>
        </w:tc>
        <w:tc>
          <w:tcPr>
            <w:tcW w:w="1418" w:type="dxa"/>
          </w:tcPr>
          <w:p w14:paraId="5ABD9766" w14:textId="77777777" w:rsidR="00BA6BC3" w:rsidRDefault="00BA6BC3" w:rsidP="00074B03">
            <w:pPr>
              <w:spacing w:before="0"/>
              <w:rPr>
                <w:rFonts w:ascii="Arial" w:hAnsi="Arial" w:cs="Arial"/>
                <w:sz w:val="24"/>
                <w:szCs w:val="24"/>
              </w:rPr>
            </w:pPr>
          </w:p>
        </w:tc>
        <w:tc>
          <w:tcPr>
            <w:tcW w:w="1701" w:type="dxa"/>
          </w:tcPr>
          <w:p w14:paraId="3665FCB2" w14:textId="77777777" w:rsidR="00BA6BC3" w:rsidRDefault="00BA6BC3" w:rsidP="00074B03">
            <w:pPr>
              <w:spacing w:before="0"/>
              <w:rPr>
                <w:rFonts w:ascii="Arial" w:hAnsi="Arial" w:cs="Arial"/>
                <w:sz w:val="24"/>
                <w:szCs w:val="24"/>
              </w:rPr>
            </w:pPr>
          </w:p>
        </w:tc>
        <w:tc>
          <w:tcPr>
            <w:tcW w:w="4819" w:type="dxa"/>
          </w:tcPr>
          <w:p w14:paraId="019C0DF0" w14:textId="77777777" w:rsidR="00BA6BC3" w:rsidRDefault="00BA6BC3" w:rsidP="00074B03">
            <w:pPr>
              <w:spacing w:before="0"/>
              <w:rPr>
                <w:rFonts w:ascii="Arial" w:hAnsi="Arial" w:cs="Arial"/>
                <w:sz w:val="24"/>
                <w:szCs w:val="24"/>
              </w:rPr>
            </w:pPr>
          </w:p>
        </w:tc>
        <w:tc>
          <w:tcPr>
            <w:tcW w:w="993" w:type="dxa"/>
          </w:tcPr>
          <w:p w14:paraId="5ACF586C" w14:textId="77777777" w:rsidR="00BA6BC3" w:rsidRDefault="00BA6BC3" w:rsidP="00074B03">
            <w:pPr>
              <w:spacing w:before="0"/>
              <w:rPr>
                <w:rFonts w:ascii="Arial" w:hAnsi="Arial" w:cs="Arial"/>
                <w:sz w:val="24"/>
                <w:szCs w:val="24"/>
              </w:rPr>
            </w:pPr>
          </w:p>
        </w:tc>
        <w:tc>
          <w:tcPr>
            <w:tcW w:w="1417" w:type="dxa"/>
          </w:tcPr>
          <w:p w14:paraId="5F8015D4" w14:textId="77777777" w:rsidR="00BA6BC3" w:rsidRDefault="00BA6BC3" w:rsidP="00074B03">
            <w:pPr>
              <w:spacing w:before="0"/>
              <w:rPr>
                <w:rFonts w:ascii="Arial" w:hAnsi="Arial" w:cs="Arial"/>
                <w:sz w:val="24"/>
                <w:szCs w:val="24"/>
              </w:rPr>
            </w:pPr>
          </w:p>
        </w:tc>
        <w:tc>
          <w:tcPr>
            <w:tcW w:w="1638" w:type="dxa"/>
          </w:tcPr>
          <w:p w14:paraId="4FD24F37" w14:textId="77777777" w:rsidR="00BA6BC3" w:rsidRDefault="00BA6BC3" w:rsidP="00074B03">
            <w:pPr>
              <w:spacing w:before="0"/>
              <w:rPr>
                <w:rFonts w:ascii="Arial" w:hAnsi="Arial" w:cs="Arial"/>
                <w:sz w:val="24"/>
                <w:szCs w:val="24"/>
              </w:rPr>
            </w:pPr>
          </w:p>
        </w:tc>
      </w:tr>
      <w:tr w:rsidR="001836DA" w14:paraId="5F4436DB" w14:textId="77777777" w:rsidTr="001836DA">
        <w:trPr>
          <w:trHeight w:val="567"/>
        </w:trPr>
        <w:tc>
          <w:tcPr>
            <w:tcW w:w="2518" w:type="dxa"/>
          </w:tcPr>
          <w:p w14:paraId="74D52A68" w14:textId="77777777" w:rsidR="001836DA" w:rsidRDefault="001836DA" w:rsidP="00074B03">
            <w:pPr>
              <w:spacing w:before="0"/>
              <w:rPr>
                <w:rFonts w:ascii="Arial" w:hAnsi="Arial" w:cs="Arial"/>
                <w:sz w:val="24"/>
                <w:szCs w:val="24"/>
              </w:rPr>
            </w:pPr>
          </w:p>
        </w:tc>
        <w:tc>
          <w:tcPr>
            <w:tcW w:w="992" w:type="dxa"/>
          </w:tcPr>
          <w:p w14:paraId="30C8CC72" w14:textId="77777777" w:rsidR="001836DA" w:rsidRDefault="001836DA" w:rsidP="00074B03">
            <w:pPr>
              <w:spacing w:before="0"/>
              <w:rPr>
                <w:rFonts w:ascii="Arial" w:hAnsi="Arial" w:cs="Arial"/>
                <w:sz w:val="24"/>
                <w:szCs w:val="24"/>
              </w:rPr>
            </w:pPr>
          </w:p>
        </w:tc>
        <w:tc>
          <w:tcPr>
            <w:tcW w:w="1418" w:type="dxa"/>
          </w:tcPr>
          <w:p w14:paraId="22580436" w14:textId="77777777" w:rsidR="001836DA" w:rsidRDefault="001836DA" w:rsidP="00074B03">
            <w:pPr>
              <w:spacing w:before="0"/>
              <w:rPr>
                <w:rFonts w:ascii="Arial" w:hAnsi="Arial" w:cs="Arial"/>
                <w:sz w:val="24"/>
                <w:szCs w:val="24"/>
              </w:rPr>
            </w:pPr>
          </w:p>
        </w:tc>
        <w:tc>
          <w:tcPr>
            <w:tcW w:w="1701" w:type="dxa"/>
          </w:tcPr>
          <w:p w14:paraId="25A65A72" w14:textId="77777777" w:rsidR="001836DA" w:rsidRDefault="001836DA" w:rsidP="00074B03">
            <w:pPr>
              <w:spacing w:before="0"/>
              <w:rPr>
                <w:rFonts w:ascii="Arial" w:hAnsi="Arial" w:cs="Arial"/>
                <w:sz w:val="24"/>
                <w:szCs w:val="24"/>
              </w:rPr>
            </w:pPr>
          </w:p>
        </w:tc>
        <w:tc>
          <w:tcPr>
            <w:tcW w:w="4819" w:type="dxa"/>
          </w:tcPr>
          <w:p w14:paraId="79E87E2F" w14:textId="77777777" w:rsidR="001836DA" w:rsidRDefault="001836DA" w:rsidP="00074B03">
            <w:pPr>
              <w:spacing w:before="0"/>
              <w:rPr>
                <w:rFonts w:ascii="Arial" w:hAnsi="Arial" w:cs="Arial"/>
                <w:sz w:val="24"/>
                <w:szCs w:val="24"/>
              </w:rPr>
            </w:pPr>
          </w:p>
        </w:tc>
        <w:tc>
          <w:tcPr>
            <w:tcW w:w="993" w:type="dxa"/>
          </w:tcPr>
          <w:p w14:paraId="673DC8CF" w14:textId="77777777" w:rsidR="001836DA" w:rsidRDefault="001836DA" w:rsidP="00074B03">
            <w:pPr>
              <w:spacing w:before="0"/>
              <w:rPr>
                <w:rFonts w:ascii="Arial" w:hAnsi="Arial" w:cs="Arial"/>
                <w:sz w:val="24"/>
                <w:szCs w:val="24"/>
              </w:rPr>
            </w:pPr>
          </w:p>
        </w:tc>
        <w:tc>
          <w:tcPr>
            <w:tcW w:w="1417" w:type="dxa"/>
          </w:tcPr>
          <w:p w14:paraId="484D913A" w14:textId="77777777" w:rsidR="001836DA" w:rsidRDefault="001836DA" w:rsidP="00074B03">
            <w:pPr>
              <w:spacing w:before="0"/>
              <w:rPr>
                <w:rFonts w:ascii="Arial" w:hAnsi="Arial" w:cs="Arial"/>
                <w:sz w:val="24"/>
                <w:szCs w:val="24"/>
              </w:rPr>
            </w:pPr>
          </w:p>
        </w:tc>
        <w:tc>
          <w:tcPr>
            <w:tcW w:w="1638" w:type="dxa"/>
          </w:tcPr>
          <w:p w14:paraId="62C94AB7" w14:textId="77777777" w:rsidR="001836DA" w:rsidRDefault="001836DA" w:rsidP="00074B03">
            <w:pPr>
              <w:spacing w:before="0"/>
              <w:rPr>
                <w:rFonts w:ascii="Arial" w:hAnsi="Arial" w:cs="Arial"/>
                <w:sz w:val="24"/>
                <w:szCs w:val="24"/>
              </w:rPr>
            </w:pPr>
          </w:p>
        </w:tc>
      </w:tr>
      <w:tr w:rsidR="001836DA" w14:paraId="11EDA8F3" w14:textId="77777777" w:rsidTr="001836DA">
        <w:trPr>
          <w:trHeight w:val="567"/>
        </w:trPr>
        <w:tc>
          <w:tcPr>
            <w:tcW w:w="2518" w:type="dxa"/>
          </w:tcPr>
          <w:p w14:paraId="56F94A5F" w14:textId="77777777" w:rsidR="001836DA" w:rsidRDefault="001836DA" w:rsidP="00074B03">
            <w:pPr>
              <w:spacing w:before="0"/>
              <w:rPr>
                <w:rFonts w:ascii="Arial" w:hAnsi="Arial" w:cs="Arial"/>
                <w:sz w:val="24"/>
                <w:szCs w:val="24"/>
              </w:rPr>
            </w:pPr>
          </w:p>
        </w:tc>
        <w:tc>
          <w:tcPr>
            <w:tcW w:w="992" w:type="dxa"/>
          </w:tcPr>
          <w:p w14:paraId="34A6FE0C" w14:textId="77777777" w:rsidR="001836DA" w:rsidRDefault="001836DA" w:rsidP="00074B03">
            <w:pPr>
              <w:spacing w:before="0"/>
              <w:rPr>
                <w:rFonts w:ascii="Arial" w:hAnsi="Arial" w:cs="Arial"/>
                <w:sz w:val="24"/>
                <w:szCs w:val="24"/>
              </w:rPr>
            </w:pPr>
          </w:p>
        </w:tc>
        <w:tc>
          <w:tcPr>
            <w:tcW w:w="1418" w:type="dxa"/>
          </w:tcPr>
          <w:p w14:paraId="056CDC8B" w14:textId="77777777" w:rsidR="001836DA" w:rsidRDefault="001836DA" w:rsidP="00074B03">
            <w:pPr>
              <w:spacing w:before="0"/>
              <w:rPr>
                <w:rFonts w:ascii="Arial" w:hAnsi="Arial" w:cs="Arial"/>
                <w:sz w:val="24"/>
                <w:szCs w:val="24"/>
              </w:rPr>
            </w:pPr>
          </w:p>
        </w:tc>
        <w:tc>
          <w:tcPr>
            <w:tcW w:w="1701" w:type="dxa"/>
          </w:tcPr>
          <w:p w14:paraId="3C556D3B" w14:textId="77777777" w:rsidR="001836DA" w:rsidRDefault="001836DA" w:rsidP="00074B03">
            <w:pPr>
              <w:spacing w:before="0"/>
              <w:rPr>
                <w:rFonts w:ascii="Arial" w:hAnsi="Arial" w:cs="Arial"/>
                <w:sz w:val="24"/>
                <w:szCs w:val="24"/>
              </w:rPr>
            </w:pPr>
          </w:p>
        </w:tc>
        <w:tc>
          <w:tcPr>
            <w:tcW w:w="4819" w:type="dxa"/>
          </w:tcPr>
          <w:p w14:paraId="344C34C5" w14:textId="77777777" w:rsidR="001836DA" w:rsidRDefault="001836DA" w:rsidP="00074B03">
            <w:pPr>
              <w:spacing w:before="0"/>
              <w:rPr>
                <w:rFonts w:ascii="Arial" w:hAnsi="Arial" w:cs="Arial"/>
                <w:sz w:val="24"/>
                <w:szCs w:val="24"/>
              </w:rPr>
            </w:pPr>
          </w:p>
        </w:tc>
        <w:tc>
          <w:tcPr>
            <w:tcW w:w="993" w:type="dxa"/>
          </w:tcPr>
          <w:p w14:paraId="6A913637" w14:textId="77777777" w:rsidR="001836DA" w:rsidRDefault="001836DA" w:rsidP="00074B03">
            <w:pPr>
              <w:spacing w:before="0"/>
              <w:rPr>
                <w:rFonts w:ascii="Arial" w:hAnsi="Arial" w:cs="Arial"/>
                <w:sz w:val="24"/>
                <w:szCs w:val="24"/>
              </w:rPr>
            </w:pPr>
          </w:p>
        </w:tc>
        <w:tc>
          <w:tcPr>
            <w:tcW w:w="1417" w:type="dxa"/>
          </w:tcPr>
          <w:p w14:paraId="5FD9D536" w14:textId="77777777" w:rsidR="001836DA" w:rsidRDefault="001836DA" w:rsidP="00074B03">
            <w:pPr>
              <w:spacing w:before="0"/>
              <w:rPr>
                <w:rFonts w:ascii="Arial" w:hAnsi="Arial" w:cs="Arial"/>
                <w:sz w:val="24"/>
                <w:szCs w:val="24"/>
              </w:rPr>
            </w:pPr>
          </w:p>
        </w:tc>
        <w:tc>
          <w:tcPr>
            <w:tcW w:w="1638" w:type="dxa"/>
          </w:tcPr>
          <w:p w14:paraId="42D574C6" w14:textId="77777777" w:rsidR="001836DA" w:rsidRDefault="001836DA" w:rsidP="00074B03">
            <w:pPr>
              <w:spacing w:before="0"/>
              <w:rPr>
                <w:rFonts w:ascii="Arial" w:hAnsi="Arial" w:cs="Arial"/>
                <w:sz w:val="24"/>
                <w:szCs w:val="24"/>
              </w:rPr>
            </w:pPr>
          </w:p>
        </w:tc>
      </w:tr>
      <w:tr w:rsidR="001836DA" w14:paraId="7DBF4881" w14:textId="77777777" w:rsidTr="001836DA">
        <w:trPr>
          <w:trHeight w:val="567"/>
        </w:trPr>
        <w:tc>
          <w:tcPr>
            <w:tcW w:w="2518" w:type="dxa"/>
          </w:tcPr>
          <w:p w14:paraId="65771DA9" w14:textId="77777777" w:rsidR="001836DA" w:rsidRDefault="001836DA" w:rsidP="00074B03">
            <w:pPr>
              <w:spacing w:before="0"/>
              <w:rPr>
                <w:rFonts w:ascii="Arial" w:hAnsi="Arial" w:cs="Arial"/>
                <w:sz w:val="24"/>
                <w:szCs w:val="24"/>
              </w:rPr>
            </w:pPr>
          </w:p>
        </w:tc>
        <w:tc>
          <w:tcPr>
            <w:tcW w:w="992" w:type="dxa"/>
          </w:tcPr>
          <w:p w14:paraId="25B9BCC1" w14:textId="77777777" w:rsidR="001836DA" w:rsidRDefault="001836DA" w:rsidP="00074B03">
            <w:pPr>
              <w:spacing w:before="0"/>
              <w:rPr>
                <w:rFonts w:ascii="Arial" w:hAnsi="Arial" w:cs="Arial"/>
                <w:sz w:val="24"/>
                <w:szCs w:val="24"/>
              </w:rPr>
            </w:pPr>
          </w:p>
        </w:tc>
        <w:tc>
          <w:tcPr>
            <w:tcW w:w="1418" w:type="dxa"/>
          </w:tcPr>
          <w:p w14:paraId="618B0237" w14:textId="77777777" w:rsidR="001836DA" w:rsidRDefault="001836DA" w:rsidP="00074B03">
            <w:pPr>
              <w:spacing w:before="0"/>
              <w:rPr>
                <w:rFonts w:ascii="Arial" w:hAnsi="Arial" w:cs="Arial"/>
                <w:sz w:val="24"/>
                <w:szCs w:val="24"/>
              </w:rPr>
            </w:pPr>
          </w:p>
        </w:tc>
        <w:tc>
          <w:tcPr>
            <w:tcW w:w="1701" w:type="dxa"/>
          </w:tcPr>
          <w:p w14:paraId="2CE0EA79" w14:textId="77777777" w:rsidR="001836DA" w:rsidRDefault="001836DA" w:rsidP="00074B03">
            <w:pPr>
              <w:spacing w:before="0"/>
              <w:rPr>
                <w:rFonts w:ascii="Arial" w:hAnsi="Arial" w:cs="Arial"/>
                <w:sz w:val="24"/>
                <w:szCs w:val="24"/>
              </w:rPr>
            </w:pPr>
          </w:p>
        </w:tc>
        <w:tc>
          <w:tcPr>
            <w:tcW w:w="4819" w:type="dxa"/>
          </w:tcPr>
          <w:p w14:paraId="4B8FEC6A" w14:textId="77777777" w:rsidR="001836DA" w:rsidRDefault="001836DA" w:rsidP="00074B03">
            <w:pPr>
              <w:spacing w:before="0"/>
              <w:rPr>
                <w:rFonts w:ascii="Arial" w:hAnsi="Arial" w:cs="Arial"/>
                <w:sz w:val="24"/>
                <w:szCs w:val="24"/>
              </w:rPr>
            </w:pPr>
          </w:p>
        </w:tc>
        <w:tc>
          <w:tcPr>
            <w:tcW w:w="993" w:type="dxa"/>
          </w:tcPr>
          <w:p w14:paraId="6B6D6AC8" w14:textId="77777777" w:rsidR="001836DA" w:rsidRDefault="001836DA" w:rsidP="00074B03">
            <w:pPr>
              <w:spacing w:before="0"/>
              <w:rPr>
                <w:rFonts w:ascii="Arial" w:hAnsi="Arial" w:cs="Arial"/>
                <w:sz w:val="24"/>
                <w:szCs w:val="24"/>
              </w:rPr>
            </w:pPr>
          </w:p>
        </w:tc>
        <w:tc>
          <w:tcPr>
            <w:tcW w:w="1417" w:type="dxa"/>
          </w:tcPr>
          <w:p w14:paraId="5FA67769" w14:textId="77777777" w:rsidR="001836DA" w:rsidRDefault="001836DA" w:rsidP="00074B03">
            <w:pPr>
              <w:spacing w:before="0"/>
              <w:rPr>
                <w:rFonts w:ascii="Arial" w:hAnsi="Arial" w:cs="Arial"/>
                <w:sz w:val="24"/>
                <w:szCs w:val="24"/>
              </w:rPr>
            </w:pPr>
          </w:p>
        </w:tc>
        <w:tc>
          <w:tcPr>
            <w:tcW w:w="1638" w:type="dxa"/>
          </w:tcPr>
          <w:p w14:paraId="103FE19F" w14:textId="77777777" w:rsidR="001836DA" w:rsidRDefault="001836DA" w:rsidP="00074B03">
            <w:pPr>
              <w:spacing w:before="0"/>
              <w:rPr>
                <w:rFonts w:ascii="Arial" w:hAnsi="Arial" w:cs="Arial"/>
                <w:sz w:val="24"/>
                <w:szCs w:val="24"/>
              </w:rPr>
            </w:pPr>
          </w:p>
        </w:tc>
      </w:tr>
      <w:tr w:rsidR="001836DA" w14:paraId="2E32984C" w14:textId="77777777" w:rsidTr="001836DA">
        <w:trPr>
          <w:trHeight w:val="567"/>
        </w:trPr>
        <w:tc>
          <w:tcPr>
            <w:tcW w:w="2518" w:type="dxa"/>
          </w:tcPr>
          <w:p w14:paraId="2E4D8276" w14:textId="77777777" w:rsidR="001836DA" w:rsidRDefault="001836DA" w:rsidP="00074B03">
            <w:pPr>
              <w:spacing w:before="0"/>
              <w:rPr>
                <w:rFonts w:ascii="Arial" w:hAnsi="Arial" w:cs="Arial"/>
                <w:sz w:val="24"/>
                <w:szCs w:val="24"/>
              </w:rPr>
            </w:pPr>
          </w:p>
        </w:tc>
        <w:tc>
          <w:tcPr>
            <w:tcW w:w="992" w:type="dxa"/>
          </w:tcPr>
          <w:p w14:paraId="6E92BD9C" w14:textId="77777777" w:rsidR="001836DA" w:rsidRDefault="001836DA" w:rsidP="00074B03">
            <w:pPr>
              <w:spacing w:before="0"/>
              <w:rPr>
                <w:rFonts w:ascii="Arial" w:hAnsi="Arial" w:cs="Arial"/>
                <w:sz w:val="24"/>
                <w:szCs w:val="24"/>
              </w:rPr>
            </w:pPr>
          </w:p>
        </w:tc>
        <w:tc>
          <w:tcPr>
            <w:tcW w:w="1418" w:type="dxa"/>
          </w:tcPr>
          <w:p w14:paraId="0E80F439" w14:textId="77777777" w:rsidR="001836DA" w:rsidRDefault="001836DA" w:rsidP="00074B03">
            <w:pPr>
              <w:spacing w:before="0"/>
              <w:rPr>
                <w:rFonts w:ascii="Arial" w:hAnsi="Arial" w:cs="Arial"/>
                <w:sz w:val="24"/>
                <w:szCs w:val="24"/>
              </w:rPr>
            </w:pPr>
          </w:p>
        </w:tc>
        <w:tc>
          <w:tcPr>
            <w:tcW w:w="1701" w:type="dxa"/>
          </w:tcPr>
          <w:p w14:paraId="0425ED93" w14:textId="77777777" w:rsidR="001836DA" w:rsidRDefault="001836DA" w:rsidP="00074B03">
            <w:pPr>
              <w:spacing w:before="0"/>
              <w:rPr>
                <w:rFonts w:ascii="Arial" w:hAnsi="Arial" w:cs="Arial"/>
                <w:sz w:val="24"/>
                <w:szCs w:val="24"/>
              </w:rPr>
            </w:pPr>
          </w:p>
        </w:tc>
        <w:tc>
          <w:tcPr>
            <w:tcW w:w="4819" w:type="dxa"/>
          </w:tcPr>
          <w:p w14:paraId="3E17E317" w14:textId="77777777" w:rsidR="001836DA" w:rsidRDefault="001836DA" w:rsidP="00074B03">
            <w:pPr>
              <w:spacing w:before="0"/>
              <w:rPr>
                <w:rFonts w:ascii="Arial" w:hAnsi="Arial" w:cs="Arial"/>
                <w:sz w:val="24"/>
                <w:szCs w:val="24"/>
              </w:rPr>
            </w:pPr>
          </w:p>
        </w:tc>
        <w:tc>
          <w:tcPr>
            <w:tcW w:w="993" w:type="dxa"/>
          </w:tcPr>
          <w:p w14:paraId="356FB628" w14:textId="77777777" w:rsidR="001836DA" w:rsidRDefault="001836DA" w:rsidP="00074B03">
            <w:pPr>
              <w:spacing w:before="0"/>
              <w:rPr>
                <w:rFonts w:ascii="Arial" w:hAnsi="Arial" w:cs="Arial"/>
                <w:sz w:val="24"/>
                <w:szCs w:val="24"/>
              </w:rPr>
            </w:pPr>
          </w:p>
        </w:tc>
        <w:tc>
          <w:tcPr>
            <w:tcW w:w="1417" w:type="dxa"/>
          </w:tcPr>
          <w:p w14:paraId="19ABFD57" w14:textId="77777777" w:rsidR="001836DA" w:rsidRDefault="001836DA" w:rsidP="00074B03">
            <w:pPr>
              <w:spacing w:before="0"/>
              <w:rPr>
                <w:rFonts w:ascii="Arial" w:hAnsi="Arial" w:cs="Arial"/>
                <w:sz w:val="24"/>
                <w:szCs w:val="24"/>
              </w:rPr>
            </w:pPr>
          </w:p>
        </w:tc>
        <w:tc>
          <w:tcPr>
            <w:tcW w:w="1638" w:type="dxa"/>
          </w:tcPr>
          <w:p w14:paraId="7622C027" w14:textId="77777777" w:rsidR="001836DA" w:rsidRDefault="001836DA" w:rsidP="00074B03">
            <w:pPr>
              <w:spacing w:before="0"/>
              <w:rPr>
                <w:rFonts w:ascii="Arial" w:hAnsi="Arial" w:cs="Arial"/>
                <w:sz w:val="24"/>
                <w:szCs w:val="24"/>
              </w:rPr>
            </w:pPr>
          </w:p>
        </w:tc>
      </w:tr>
      <w:tr w:rsidR="001836DA" w14:paraId="4E7E222F" w14:textId="77777777" w:rsidTr="001836DA">
        <w:trPr>
          <w:trHeight w:val="567"/>
        </w:trPr>
        <w:tc>
          <w:tcPr>
            <w:tcW w:w="2518" w:type="dxa"/>
          </w:tcPr>
          <w:p w14:paraId="66096676" w14:textId="77777777" w:rsidR="001836DA" w:rsidRDefault="001836DA" w:rsidP="00074B03">
            <w:pPr>
              <w:spacing w:before="0"/>
              <w:rPr>
                <w:rFonts w:ascii="Arial" w:hAnsi="Arial" w:cs="Arial"/>
                <w:sz w:val="24"/>
                <w:szCs w:val="24"/>
              </w:rPr>
            </w:pPr>
          </w:p>
        </w:tc>
        <w:tc>
          <w:tcPr>
            <w:tcW w:w="992" w:type="dxa"/>
          </w:tcPr>
          <w:p w14:paraId="11ACA851" w14:textId="77777777" w:rsidR="001836DA" w:rsidRDefault="001836DA" w:rsidP="00074B03">
            <w:pPr>
              <w:spacing w:before="0"/>
              <w:rPr>
                <w:rFonts w:ascii="Arial" w:hAnsi="Arial" w:cs="Arial"/>
                <w:sz w:val="24"/>
                <w:szCs w:val="24"/>
              </w:rPr>
            </w:pPr>
          </w:p>
        </w:tc>
        <w:tc>
          <w:tcPr>
            <w:tcW w:w="1418" w:type="dxa"/>
          </w:tcPr>
          <w:p w14:paraId="27C1F109" w14:textId="77777777" w:rsidR="001836DA" w:rsidRDefault="001836DA" w:rsidP="00074B03">
            <w:pPr>
              <w:spacing w:before="0"/>
              <w:rPr>
                <w:rFonts w:ascii="Arial" w:hAnsi="Arial" w:cs="Arial"/>
                <w:sz w:val="24"/>
                <w:szCs w:val="24"/>
              </w:rPr>
            </w:pPr>
          </w:p>
        </w:tc>
        <w:tc>
          <w:tcPr>
            <w:tcW w:w="1701" w:type="dxa"/>
          </w:tcPr>
          <w:p w14:paraId="5648B64B" w14:textId="77777777" w:rsidR="001836DA" w:rsidRDefault="001836DA" w:rsidP="00074B03">
            <w:pPr>
              <w:spacing w:before="0"/>
              <w:rPr>
                <w:rFonts w:ascii="Arial" w:hAnsi="Arial" w:cs="Arial"/>
                <w:sz w:val="24"/>
                <w:szCs w:val="24"/>
              </w:rPr>
            </w:pPr>
          </w:p>
        </w:tc>
        <w:tc>
          <w:tcPr>
            <w:tcW w:w="4819" w:type="dxa"/>
          </w:tcPr>
          <w:p w14:paraId="3E8634C9" w14:textId="77777777" w:rsidR="001836DA" w:rsidRDefault="001836DA" w:rsidP="00074B03">
            <w:pPr>
              <w:spacing w:before="0"/>
              <w:rPr>
                <w:rFonts w:ascii="Arial" w:hAnsi="Arial" w:cs="Arial"/>
                <w:sz w:val="24"/>
                <w:szCs w:val="24"/>
              </w:rPr>
            </w:pPr>
          </w:p>
        </w:tc>
        <w:tc>
          <w:tcPr>
            <w:tcW w:w="993" w:type="dxa"/>
          </w:tcPr>
          <w:p w14:paraId="3DA3DF2F" w14:textId="77777777" w:rsidR="001836DA" w:rsidRDefault="001836DA" w:rsidP="00074B03">
            <w:pPr>
              <w:spacing w:before="0"/>
              <w:rPr>
                <w:rFonts w:ascii="Arial" w:hAnsi="Arial" w:cs="Arial"/>
                <w:sz w:val="24"/>
                <w:szCs w:val="24"/>
              </w:rPr>
            </w:pPr>
          </w:p>
        </w:tc>
        <w:tc>
          <w:tcPr>
            <w:tcW w:w="1417" w:type="dxa"/>
          </w:tcPr>
          <w:p w14:paraId="52B5D195" w14:textId="77777777" w:rsidR="001836DA" w:rsidRDefault="001836DA" w:rsidP="00074B03">
            <w:pPr>
              <w:spacing w:before="0"/>
              <w:rPr>
                <w:rFonts w:ascii="Arial" w:hAnsi="Arial" w:cs="Arial"/>
                <w:sz w:val="24"/>
                <w:szCs w:val="24"/>
              </w:rPr>
            </w:pPr>
          </w:p>
        </w:tc>
        <w:tc>
          <w:tcPr>
            <w:tcW w:w="1638" w:type="dxa"/>
          </w:tcPr>
          <w:p w14:paraId="24363439" w14:textId="77777777" w:rsidR="001836DA" w:rsidRDefault="001836DA" w:rsidP="00074B03">
            <w:pPr>
              <w:spacing w:before="0"/>
              <w:rPr>
                <w:rFonts w:ascii="Arial" w:hAnsi="Arial" w:cs="Arial"/>
                <w:sz w:val="24"/>
                <w:szCs w:val="24"/>
              </w:rPr>
            </w:pPr>
          </w:p>
        </w:tc>
      </w:tr>
      <w:tr w:rsidR="001836DA" w14:paraId="6B2833E8" w14:textId="77777777" w:rsidTr="001836DA">
        <w:trPr>
          <w:trHeight w:val="567"/>
        </w:trPr>
        <w:tc>
          <w:tcPr>
            <w:tcW w:w="2518" w:type="dxa"/>
          </w:tcPr>
          <w:p w14:paraId="57F236BF" w14:textId="77777777" w:rsidR="001836DA" w:rsidRDefault="001836DA" w:rsidP="00074B03">
            <w:pPr>
              <w:spacing w:before="0"/>
              <w:rPr>
                <w:rFonts w:ascii="Arial" w:hAnsi="Arial" w:cs="Arial"/>
                <w:sz w:val="24"/>
                <w:szCs w:val="24"/>
              </w:rPr>
            </w:pPr>
          </w:p>
        </w:tc>
        <w:tc>
          <w:tcPr>
            <w:tcW w:w="992" w:type="dxa"/>
          </w:tcPr>
          <w:p w14:paraId="022B16C8" w14:textId="77777777" w:rsidR="001836DA" w:rsidRDefault="001836DA" w:rsidP="00074B03">
            <w:pPr>
              <w:spacing w:before="0"/>
              <w:rPr>
                <w:rFonts w:ascii="Arial" w:hAnsi="Arial" w:cs="Arial"/>
                <w:sz w:val="24"/>
                <w:szCs w:val="24"/>
              </w:rPr>
            </w:pPr>
          </w:p>
        </w:tc>
        <w:tc>
          <w:tcPr>
            <w:tcW w:w="1418" w:type="dxa"/>
          </w:tcPr>
          <w:p w14:paraId="4A159E85" w14:textId="77777777" w:rsidR="001836DA" w:rsidRDefault="001836DA" w:rsidP="00074B03">
            <w:pPr>
              <w:spacing w:before="0"/>
              <w:rPr>
                <w:rFonts w:ascii="Arial" w:hAnsi="Arial" w:cs="Arial"/>
                <w:sz w:val="24"/>
                <w:szCs w:val="24"/>
              </w:rPr>
            </w:pPr>
          </w:p>
        </w:tc>
        <w:tc>
          <w:tcPr>
            <w:tcW w:w="1701" w:type="dxa"/>
          </w:tcPr>
          <w:p w14:paraId="3A6F2012" w14:textId="77777777" w:rsidR="001836DA" w:rsidRDefault="001836DA" w:rsidP="00074B03">
            <w:pPr>
              <w:spacing w:before="0"/>
              <w:rPr>
                <w:rFonts w:ascii="Arial" w:hAnsi="Arial" w:cs="Arial"/>
                <w:sz w:val="24"/>
                <w:szCs w:val="24"/>
              </w:rPr>
            </w:pPr>
          </w:p>
        </w:tc>
        <w:tc>
          <w:tcPr>
            <w:tcW w:w="4819" w:type="dxa"/>
          </w:tcPr>
          <w:p w14:paraId="542E3585" w14:textId="77777777" w:rsidR="001836DA" w:rsidRDefault="001836DA" w:rsidP="00074B03">
            <w:pPr>
              <w:spacing w:before="0"/>
              <w:rPr>
                <w:rFonts w:ascii="Arial" w:hAnsi="Arial" w:cs="Arial"/>
                <w:sz w:val="24"/>
                <w:szCs w:val="24"/>
              </w:rPr>
            </w:pPr>
          </w:p>
        </w:tc>
        <w:tc>
          <w:tcPr>
            <w:tcW w:w="993" w:type="dxa"/>
          </w:tcPr>
          <w:p w14:paraId="0BC80723" w14:textId="77777777" w:rsidR="001836DA" w:rsidRDefault="001836DA" w:rsidP="00074B03">
            <w:pPr>
              <w:spacing w:before="0"/>
              <w:rPr>
                <w:rFonts w:ascii="Arial" w:hAnsi="Arial" w:cs="Arial"/>
                <w:sz w:val="24"/>
                <w:szCs w:val="24"/>
              </w:rPr>
            </w:pPr>
          </w:p>
        </w:tc>
        <w:tc>
          <w:tcPr>
            <w:tcW w:w="1417" w:type="dxa"/>
          </w:tcPr>
          <w:p w14:paraId="13C678B3" w14:textId="77777777" w:rsidR="001836DA" w:rsidRDefault="001836DA" w:rsidP="00074B03">
            <w:pPr>
              <w:spacing w:before="0"/>
              <w:rPr>
                <w:rFonts w:ascii="Arial" w:hAnsi="Arial" w:cs="Arial"/>
                <w:sz w:val="24"/>
                <w:szCs w:val="24"/>
              </w:rPr>
            </w:pPr>
          </w:p>
        </w:tc>
        <w:tc>
          <w:tcPr>
            <w:tcW w:w="1638" w:type="dxa"/>
          </w:tcPr>
          <w:p w14:paraId="40111A3C" w14:textId="77777777" w:rsidR="001836DA" w:rsidRDefault="001836DA" w:rsidP="00074B03">
            <w:pPr>
              <w:spacing w:before="0"/>
              <w:rPr>
                <w:rFonts w:ascii="Arial" w:hAnsi="Arial" w:cs="Arial"/>
                <w:sz w:val="24"/>
                <w:szCs w:val="24"/>
              </w:rPr>
            </w:pPr>
          </w:p>
        </w:tc>
      </w:tr>
      <w:tr w:rsidR="001836DA" w14:paraId="42B4C471" w14:textId="77777777" w:rsidTr="001836DA">
        <w:trPr>
          <w:trHeight w:val="567"/>
        </w:trPr>
        <w:tc>
          <w:tcPr>
            <w:tcW w:w="2518" w:type="dxa"/>
          </w:tcPr>
          <w:p w14:paraId="005C2965" w14:textId="77777777" w:rsidR="001836DA" w:rsidRDefault="001836DA" w:rsidP="00074B03">
            <w:pPr>
              <w:spacing w:before="0"/>
              <w:rPr>
                <w:rFonts w:ascii="Arial" w:hAnsi="Arial" w:cs="Arial"/>
                <w:sz w:val="24"/>
                <w:szCs w:val="24"/>
              </w:rPr>
            </w:pPr>
          </w:p>
        </w:tc>
        <w:tc>
          <w:tcPr>
            <w:tcW w:w="992" w:type="dxa"/>
          </w:tcPr>
          <w:p w14:paraId="6AACC08F" w14:textId="77777777" w:rsidR="001836DA" w:rsidRDefault="001836DA" w:rsidP="00074B03">
            <w:pPr>
              <w:spacing w:before="0"/>
              <w:rPr>
                <w:rFonts w:ascii="Arial" w:hAnsi="Arial" w:cs="Arial"/>
                <w:sz w:val="24"/>
                <w:szCs w:val="24"/>
              </w:rPr>
            </w:pPr>
          </w:p>
        </w:tc>
        <w:tc>
          <w:tcPr>
            <w:tcW w:w="1418" w:type="dxa"/>
          </w:tcPr>
          <w:p w14:paraId="006428FD" w14:textId="77777777" w:rsidR="001836DA" w:rsidRDefault="001836DA" w:rsidP="00074B03">
            <w:pPr>
              <w:spacing w:before="0"/>
              <w:rPr>
                <w:rFonts w:ascii="Arial" w:hAnsi="Arial" w:cs="Arial"/>
                <w:sz w:val="24"/>
                <w:szCs w:val="24"/>
              </w:rPr>
            </w:pPr>
          </w:p>
        </w:tc>
        <w:tc>
          <w:tcPr>
            <w:tcW w:w="1701" w:type="dxa"/>
          </w:tcPr>
          <w:p w14:paraId="1D851727" w14:textId="77777777" w:rsidR="001836DA" w:rsidRDefault="001836DA" w:rsidP="00074B03">
            <w:pPr>
              <w:spacing w:before="0"/>
              <w:rPr>
                <w:rFonts w:ascii="Arial" w:hAnsi="Arial" w:cs="Arial"/>
                <w:sz w:val="24"/>
                <w:szCs w:val="24"/>
              </w:rPr>
            </w:pPr>
          </w:p>
        </w:tc>
        <w:tc>
          <w:tcPr>
            <w:tcW w:w="4819" w:type="dxa"/>
          </w:tcPr>
          <w:p w14:paraId="15D5F137" w14:textId="77777777" w:rsidR="001836DA" w:rsidRDefault="001836DA" w:rsidP="00074B03">
            <w:pPr>
              <w:spacing w:before="0"/>
              <w:rPr>
                <w:rFonts w:ascii="Arial" w:hAnsi="Arial" w:cs="Arial"/>
                <w:sz w:val="24"/>
                <w:szCs w:val="24"/>
              </w:rPr>
            </w:pPr>
          </w:p>
        </w:tc>
        <w:tc>
          <w:tcPr>
            <w:tcW w:w="993" w:type="dxa"/>
          </w:tcPr>
          <w:p w14:paraId="4B9375C4" w14:textId="77777777" w:rsidR="001836DA" w:rsidRDefault="001836DA" w:rsidP="00074B03">
            <w:pPr>
              <w:spacing w:before="0"/>
              <w:rPr>
                <w:rFonts w:ascii="Arial" w:hAnsi="Arial" w:cs="Arial"/>
                <w:sz w:val="24"/>
                <w:szCs w:val="24"/>
              </w:rPr>
            </w:pPr>
          </w:p>
        </w:tc>
        <w:tc>
          <w:tcPr>
            <w:tcW w:w="1417" w:type="dxa"/>
          </w:tcPr>
          <w:p w14:paraId="7319AF2D" w14:textId="77777777" w:rsidR="001836DA" w:rsidRDefault="001836DA" w:rsidP="00074B03">
            <w:pPr>
              <w:spacing w:before="0"/>
              <w:rPr>
                <w:rFonts w:ascii="Arial" w:hAnsi="Arial" w:cs="Arial"/>
                <w:sz w:val="24"/>
                <w:szCs w:val="24"/>
              </w:rPr>
            </w:pPr>
          </w:p>
        </w:tc>
        <w:tc>
          <w:tcPr>
            <w:tcW w:w="1638" w:type="dxa"/>
          </w:tcPr>
          <w:p w14:paraId="3B623C6C" w14:textId="77777777" w:rsidR="001836DA" w:rsidRDefault="001836DA" w:rsidP="00074B03">
            <w:pPr>
              <w:spacing w:before="0"/>
              <w:rPr>
                <w:rFonts w:ascii="Arial" w:hAnsi="Arial" w:cs="Arial"/>
                <w:sz w:val="24"/>
                <w:szCs w:val="24"/>
              </w:rPr>
            </w:pPr>
          </w:p>
        </w:tc>
      </w:tr>
      <w:tr w:rsidR="001836DA" w14:paraId="482FDB3A" w14:textId="77777777" w:rsidTr="001836DA">
        <w:trPr>
          <w:trHeight w:val="567"/>
        </w:trPr>
        <w:tc>
          <w:tcPr>
            <w:tcW w:w="2518" w:type="dxa"/>
          </w:tcPr>
          <w:p w14:paraId="2BE0E849" w14:textId="77777777" w:rsidR="001836DA" w:rsidRDefault="001836DA" w:rsidP="00074B03">
            <w:pPr>
              <w:spacing w:before="0"/>
              <w:rPr>
                <w:rFonts w:ascii="Arial" w:hAnsi="Arial" w:cs="Arial"/>
                <w:sz w:val="24"/>
                <w:szCs w:val="24"/>
              </w:rPr>
            </w:pPr>
          </w:p>
        </w:tc>
        <w:tc>
          <w:tcPr>
            <w:tcW w:w="992" w:type="dxa"/>
          </w:tcPr>
          <w:p w14:paraId="6E3C0C10" w14:textId="77777777" w:rsidR="001836DA" w:rsidRDefault="001836DA" w:rsidP="00074B03">
            <w:pPr>
              <w:spacing w:before="0"/>
              <w:rPr>
                <w:rFonts w:ascii="Arial" w:hAnsi="Arial" w:cs="Arial"/>
                <w:sz w:val="24"/>
                <w:szCs w:val="24"/>
              </w:rPr>
            </w:pPr>
          </w:p>
        </w:tc>
        <w:tc>
          <w:tcPr>
            <w:tcW w:w="1418" w:type="dxa"/>
          </w:tcPr>
          <w:p w14:paraId="10A7AFF6" w14:textId="77777777" w:rsidR="001836DA" w:rsidRDefault="001836DA" w:rsidP="00074B03">
            <w:pPr>
              <w:spacing w:before="0"/>
              <w:rPr>
                <w:rFonts w:ascii="Arial" w:hAnsi="Arial" w:cs="Arial"/>
                <w:sz w:val="24"/>
                <w:szCs w:val="24"/>
              </w:rPr>
            </w:pPr>
          </w:p>
        </w:tc>
        <w:tc>
          <w:tcPr>
            <w:tcW w:w="1701" w:type="dxa"/>
          </w:tcPr>
          <w:p w14:paraId="0C162472" w14:textId="77777777" w:rsidR="001836DA" w:rsidRDefault="001836DA" w:rsidP="00074B03">
            <w:pPr>
              <w:spacing w:before="0"/>
              <w:rPr>
                <w:rFonts w:ascii="Arial" w:hAnsi="Arial" w:cs="Arial"/>
                <w:sz w:val="24"/>
                <w:szCs w:val="24"/>
              </w:rPr>
            </w:pPr>
          </w:p>
        </w:tc>
        <w:tc>
          <w:tcPr>
            <w:tcW w:w="4819" w:type="dxa"/>
          </w:tcPr>
          <w:p w14:paraId="4880E61B" w14:textId="77777777" w:rsidR="001836DA" w:rsidRDefault="001836DA" w:rsidP="00074B03">
            <w:pPr>
              <w:spacing w:before="0"/>
              <w:rPr>
                <w:rFonts w:ascii="Arial" w:hAnsi="Arial" w:cs="Arial"/>
                <w:sz w:val="24"/>
                <w:szCs w:val="24"/>
              </w:rPr>
            </w:pPr>
          </w:p>
        </w:tc>
        <w:tc>
          <w:tcPr>
            <w:tcW w:w="993" w:type="dxa"/>
          </w:tcPr>
          <w:p w14:paraId="14087899" w14:textId="77777777" w:rsidR="001836DA" w:rsidRDefault="001836DA" w:rsidP="00074B03">
            <w:pPr>
              <w:spacing w:before="0"/>
              <w:rPr>
                <w:rFonts w:ascii="Arial" w:hAnsi="Arial" w:cs="Arial"/>
                <w:sz w:val="24"/>
                <w:szCs w:val="24"/>
              </w:rPr>
            </w:pPr>
          </w:p>
        </w:tc>
        <w:tc>
          <w:tcPr>
            <w:tcW w:w="1417" w:type="dxa"/>
          </w:tcPr>
          <w:p w14:paraId="24073071" w14:textId="77777777" w:rsidR="001836DA" w:rsidRDefault="001836DA" w:rsidP="00074B03">
            <w:pPr>
              <w:spacing w:before="0"/>
              <w:rPr>
                <w:rFonts w:ascii="Arial" w:hAnsi="Arial" w:cs="Arial"/>
                <w:sz w:val="24"/>
                <w:szCs w:val="24"/>
              </w:rPr>
            </w:pPr>
          </w:p>
        </w:tc>
        <w:tc>
          <w:tcPr>
            <w:tcW w:w="1638" w:type="dxa"/>
          </w:tcPr>
          <w:p w14:paraId="42DA34FE" w14:textId="77777777" w:rsidR="001836DA" w:rsidRDefault="001836DA" w:rsidP="00074B03">
            <w:pPr>
              <w:spacing w:before="0"/>
              <w:rPr>
                <w:rFonts w:ascii="Arial" w:hAnsi="Arial" w:cs="Arial"/>
                <w:sz w:val="24"/>
                <w:szCs w:val="24"/>
              </w:rPr>
            </w:pPr>
          </w:p>
        </w:tc>
      </w:tr>
      <w:tr w:rsidR="001836DA" w14:paraId="3916F809" w14:textId="77777777" w:rsidTr="001836DA">
        <w:trPr>
          <w:trHeight w:val="567"/>
        </w:trPr>
        <w:tc>
          <w:tcPr>
            <w:tcW w:w="2518" w:type="dxa"/>
          </w:tcPr>
          <w:p w14:paraId="6EFA0993" w14:textId="77777777" w:rsidR="001836DA" w:rsidRDefault="001836DA" w:rsidP="00074B03">
            <w:pPr>
              <w:spacing w:before="0"/>
              <w:rPr>
                <w:rFonts w:ascii="Arial" w:hAnsi="Arial" w:cs="Arial"/>
                <w:sz w:val="24"/>
                <w:szCs w:val="24"/>
              </w:rPr>
            </w:pPr>
          </w:p>
        </w:tc>
        <w:tc>
          <w:tcPr>
            <w:tcW w:w="992" w:type="dxa"/>
          </w:tcPr>
          <w:p w14:paraId="094E2D83" w14:textId="77777777" w:rsidR="001836DA" w:rsidRDefault="001836DA" w:rsidP="00074B03">
            <w:pPr>
              <w:spacing w:before="0"/>
              <w:rPr>
                <w:rFonts w:ascii="Arial" w:hAnsi="Arial" w:cs="Arial"/>
                <w:sz w:val="24"/>
                <w:szCs w:val="24"/>
              </w:rPr>
            </w:pPr>
          </w:p>
        </w:tc>
        <w:tc>
          <w:tcPr>
            <w:tcW w:w="1418" w:type="dxa"/>
          </w:tcPr>
          <w:p w14:paraId="1734BDA7" w14:textId="77777777" w:rsidR="001836DA" w:rsidRDefault="001836DA" w:rsidP="00074B03">
            <w:pPr>
              <w:spacing w:before="0"/>
              <w:rPr>
                <w:rFonts w:ascii="Arial" w:hAnsi="Arial" w:cs="Arial"/>
                <w:sz w:val="24"/>
                <w:szCs w:val="24"/>
              </w:rPr>
            </w:pPr>
          </w:p>
        </w:tc>
        <w:tc>
          <w:tcPr>
            <w:tcW w:w="1701" w:type="dxa"/>
          </w:tcPr>
          <w:p w14:paraId="5D5C78F2" w14:textId="77777777" w:rsidR="001836DA" w:rsidRDefault="001836DA" w:rsidP="00074B03">
            <w:pPr>
              <w:spacing w:before="0"/>
              <w:rPr>
                <w:rFonts w:ascii="Arial" w:hAnsi="Arial" w:cs="Arial"/>
                <w:sz w:val="24"/>
                <w:szCs w:val="24"/>
              </w:rPr>
            </w:pPr>
          </w:p>
        </w:tc>
        <w:tc>
          <w:tcPr>
            <w:tcW w:w="4819" w:type="dxa"/>
          </w:tcPr>
          <w:p w14:paraId="3F98CE7B" w14:textId="77777777" w:rsidR="001836DA" w:rsidRDefault="001836DA" w:rsidP="00074B03">
            <w:pPr>
              <w:spacing w:before="0"/>
              <w:rPr>
                <w:rFonts w:ascii="Arial" w:hAnsi="Arial" w:cs="Arial"/>
                <w:sz w:val="24"/>
                <w:szCs w:val="24"/>
              </w:rPr>
            </w:pPr>
          </w:p>
        </w:tc>
        <w:tc>
          <w:tcPr>
            <w:tcW w:w="993" w:type="dxa"/>
          </w:tcPr>
          <w:p w14:paraId="6436141B" w14:textId="77777777" w:rsidR="001836DA" w:rsidRDefault="001836DA" w:rsidP="00074B03">
            <w:pPr>
              <w:spacing w:before="0"/>
              <w:rPr>
                <w:rFonts w:ascii="Arial" w:hAnsi="Arial" w:cs="Arial"/>
                <w:sz w:val="24"/>
                <w:szCs w:val="24"/>
              </w:rPr>
            </w:pPr>
          </w:p>
        </w:tc>
        <w:tc>
          <w:tcPr>
            <w:tcW w:w="1417" w:type="dxa"/>
          </w:tcPr>
          <w:p w14:paraId="09AE3E55" w14:textId="77777777" w:rsidR="001836DA" w:rsidRDefault="001836DA" w:rsidP="00074B03">
            <w:pPr>
              <w:spacing w:before="0"/>
              <w:rPr>
                <w:rFonts w:ascii="Arial" w:hAnsi="Arial" w:cs="Arial"/>
                <w:sz w:val="24"/>
                <w:szCs w:val="24"/>
              </w:rPr>
            </w:pPr>
          </w:p>
        </w:tc>
        <w:tc>
          <w:tcPr>
            <w:tcW w:w="1638" w:type="dxa"/>
          </w:tcPr>
          <w:p w14:paraId="7C99F347" w14:textId="77777777" w:rsidR="001836DA" w:rsidRDefault="001836DA" w:rsidP="00074B03">
            <w:pPr>
              <w:spacing w:before="0"/>
              <w:rPr>
                <w:rFonts w:ascii="Arial" w:hAnsi="Arial" w:cs="Arial"/>
                <w:sz w:val="24"/>
                <w:szCs w:val="24"/>
              </w:rPr>
            </w:pPr>
          </w:p>
        </w:tc>
      </w:tr>
      <w:tr w:rsidR="001836DA" w14:paraId="40CD5BDB" w14:textId="77777777" w:rsidTr="001836DA">
        <w:trPr>
          <w:trHeight w:val="567"/>
        </w:trPr>
        <w:tc>
          <w:tcPr>
            <w:tcW w:w="2518" w:type="dxa"/>
          </w:tcPr>
          <w:p w14:paraId="413633E2" w14:textId="77777777" w:rsidR="001836DA" w:rsidRDefault="001836DA" w:rsidP="00074B03">
            <w:pPr>
              <w:spacing w:before="0"/>
              <w:rPr>
                <w:rFonts w:ascii="Arial" w:hAnsi="Arial" w:cs="Arial"/>
                <w:sz w:val="24"/>
                <w:szCs w:val="24"/>
              </w:rPr>
            </w:pPr>
          </w:p>
        </w:tc>
        <w:tc>
          <w:tcPr>
            <w:tcW w:w="992" w:type="dxa"/>
          </w:tcPr>
          <w:p w14:paraId="57712AEF" w14:textId="77777777" w:rsidR="001836DA" w:rsidRDefault="001836DA" w:rsidP="00074B03">
            <w:pPr>
              <w:spacing w:before="0"/>
              <w:rPr>
                <w:rFonts w:ascii="Arial" w:hAnsi="Arial" w:cs="Arial"/>
                <w:sz w:val="24"/>
                <w:szCs w:val="24"/>
              </w:rPr>
            </w:pPr>
          </w:p>
        </w:tc>
        <w:tc>
          <w:tcPr>
            <w:tcW w:w="1418" w:type="dxa"/>
          </w:tcPr>
          <w:p w14:paraId="2B88F7C1" w14:textId="77777777" w:rsidR="001836DA" w:rsidRDefault="001836DA" w:rsidP="00074B03">
            <w:pPr>
              <w:spacing w:before="0"/>
              <w:rPr>
                <w:rFonts w:ascii="Arial" w:hAnsi="Arial" w:cs="Arial"/>
                <w:sz w:val="24"/>
                <w:szCs w:val="24"/>
              </w:rPr>
            </w:pPr>
          </w:p>
        </w:tc>
        <w:tc>
          <w:tcPr>
            <w:tcW w:w="1701" w:type="dxa"/>
          </w:tcPr>
          <w:p w14:paraId="4095744A" w14:textId="77777777" w:rsidR="001836DA" w:rsidRDefault="001836DA" w:rsidP="00074B03">
            <w:pPr>
              <w:spacing w:before="0"/>
              <w:rPr>
                <w:rFonts w:ascii="Arial" w:hAnsi="Arial" w:cs="Arial"/>
                <w:sz w:val="24"/>
                <w:szCs w:val="24"/>
              </w:rPr>
            </w:pPr>
          </w:p>
        </w:tc>
        <w:tc>
          <w:tcPr>
            <w:tcW w:w="4819" w:type="dxa"/>
          </w:tcPr>
          <w:p w14:paraId="409B182B" w14:textId="77777777" w:rsidR="001836DA" w:rsidRDefault="001836DA" w:rsidP="00074B03">
            <w:pPr>
              <w:spacing w:before="0"/>
              <w:rPr>
                <w:rFonts w:ascii="Arial" w:hAnsi="Arial" w:cs="Arial"/>
                <w:sz w:val="24"/>
                <w:szCs w:val="24"/>
              </w:rPr>
            </w:pPr>
          </w:p>
        </w:tc>
        <w:tc>
          <w:tcPr>
            <w:tcW w:w="993" w:type="dxa"/>
          </w:tcPr>
          <w:p w14:paraId="18FB08EF" w14:textId="77777777" w:rsidR="001836DA" w:rsidRDefault="001836DA" w:rsidP="00074B03">
            <w:pPr>
              <w:spacing w:before="0"/>
              <w:rPr>
                <w:rFonts w:ascii="Arial" w:hAnsi="Arial" w:cs="Arial"/>
                <w:sz w:val="24"/>
                <w:szCs w:val="24"/>
              </w:rPr>
            </w:pPr>
          </w:p>
        </w:tc>
        <w:tc>
          <w:tcPr>
            <w:tcW w:w="1417" w:type="dxa"/>
          </w:tcPr>
          <w:p w14:paraId="71926E18" w14:textId="77777777" w:rsidR="001836DA" w:rsidRDefault="001836DA" w:rsidP="00074B03">
            <w:pPr>
              <w:spacing w:before="0"/>
              <w:rPr>
                <w:rFonts w:ascii="Arial" w:hAnsi="Arial" w:cs="Arial"/>
                <w:sz w:val="24"/>
                <w:szCs w:val="24"/>
              </w:rPr>
            </w:pPr>
          </w:p>
        </w:tc>
        <w:tc>
          <w:tcPr>
            <w:tcW w:w="1638" w:type="dxa"/>
          </w:tcPr>
          <w:p w14:paraId="1996948B" w14:textId="77777777" w:rsidR="001836DA" w:rsidRDefault="001836DA" w:rsidP="00074B03">
            <w:pPr>
              <w:spacing w:before="0"/>
              <w:rPr>
                <w:rFonts w:ascii="Arial" w:hAnsi="Arial" w:cs="Arial"/>
                <w:sz w:val="24"/>
                <w:szCs w:val="24"/>
              </w:rPr>
            </w:pPr>
          </w:p>
        </w:tc>
      </w:tr>
    </w:tbl>
    <w:p w14:paraId="2149C5B7" w14:textId="77777777" w:rsidR="000D791F" w:rsidRPr="00074B03" w:rsidRDefault="000D791F" w:rsidP="00074B03">
      <w:pPr>
        <w:spacing w:before="0"/>
        <w:rPr>
          <w:rFonts w:ascii="Arial" w:hAnsi="Arial" w:cs="Arial"/>
          <w:sz w:val="24"/>
          <w:szCs w:val="24"/>
        </w:rPr>
      </w:pPr>
    </w:p>
    <w:sectPr w:rsidR="000D791F" w:rsidRPr="00074B03" w:rsidSect="00BA6BC3">
      <w:pgSz w:w="16840" w:h="11907" w:orient="landscape" w:code="9"/>
      <w:pgMar w:top="1134" w:right="709" w:bottom="851" w:left="851" w:header="851" w:footer="51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5FB63" w14:textId="77777777" w:rsidR="00620C60" w:rsidRDefault="00620C60">
      <w:r>
        <w:separator/>
      </w:r>
    </w:p>
  </w:endnote>
  <w:endnote w:type="continuationSeparator" w:id="0">
    <w:p w14:paraId="517B375B" w14:textId="77777777" w:rsidR="00620C60" w:rsidRDefault="0062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926C9" w14:textId="77777777" w:rsidR="003D149D" w:rsidRDefault="003D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16212" w14:textId="77777777" w:rsidR="00BE096D" w:rsidRDefault="00BE096D" w:rsidP="00BE096D">
    <w:pPr>
      <w:pStyle w:val="Footer"/>
      <w:spacing w:before="120"/>
      <w:rPr>
        <w:rStyle w:val="PageNumber"/>
        <w:rFonts w:ascii="Franklin Gothic Book" w:hAnsi="Franklin Gothic Book"/>
      </w:rPr>
    </w:pPr>
    <w:r w:rsidRPr="000D791F">
      <w:rPr>
        <w:rFonts w:ascii="Franklin Gothic Book" w:hAnsi="Franklin Gothic Book"/>
      </w:rPr>
      <w:tab/>
      <w:t xml:space="preserve">Page </w:t>
    </w:r>
    <w:r w:rsidRPr="000D791F">
      <w:rPr>
        <w:rStyle w:val="PageNumber"/>
        <w:rFonts w:ascii="Franklin Gothic Book" w:hAnsi="Franklin Gothic Book"/>
      </w:rPr>
      <w:fldChar w:fldCharType="begin"/>
    </w:r>
    <w:r w:rsidRPr="000D791F">
      <w:rPr>
        <w:rStyle w:val="PageNumber"/>
        <w:rFonts w:ascii="Franklin Gothic Book" w:hAnsi="Franklin Gothic Book"/>
      </w:rPr>
      <w:instrText xml:space="preserve"> PAGE </w:instrText>
    </w:r>
    <w:r w:rsidRPr="000D791F">
      <w:rPr>
        <w:rStyle w:val="PageNumber"/>
        <w:rFonts w:ascii="Franklin Gothic Book" w:hAnsi="Franklin Gothic Book"/>
      </w:rPr>
      <w:fldChar w:fldCharType="separate"/>
    </w:r>
    <w:r w:rsidR="00265459">
      <w:rPr>
        <w:rStyle w:val="PageNumber"/>
        <w:rFonts w:ascii="Franklin Gothic Book" w:hAnsi="Franklin Gothic Book"/>
        <w:noProof/>
      </w:rPr>
      <w:t>2</w:t>
    </w:r>
    <w:r w:rsidRPr="000D791F">
      <w:rPr>
        <w:rStyle w:val="PageNumber"/>
        <w:rFonts w:ascii="Franklin Gothic Book" w:hAnsi="Franklin Gothic Boo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52A6" w14:textId="77777777" w:rsidR="00BE096D" w:rsidRPr="000D791F" w:rsidRDefault="000D791F" w:rsidP="008D133C">
    <w:pPr>
      <w:pStyle w:val="Footer"/>
      <w:spacing w:before="120"/>
      <w:jc w:val="center"/>
      <w:rPr>
        <w:rFonts w:ascii="Franklin Gothic Book" w:hAnsi="Franklin Gothic Book"/>
      </w:rPr>
    </w:pPr>
    <w:r w:rsidRPr="000D791F">
      <w:rPr>
        <w:rFonts w:ascii="Franklin Gothic Book" w:hAnsi="Franklin Gothic Book"/>
      </w:rPr>
      <w:t xml:space="preserve">Page </w:t>
    </w:r>
    <w:r w:rsidRPr="000D791F">
      <w:rPr>
        <w:rStyle w:val="PageNumber"/>
        <w:rFonts w:ascii="Franklin Gothic Book" w:hAnsi="Franklin Gothic Book"/>
      </w:rPr>
      <w:fldChar w:fldCharType="begin"/>
    </w:r>
    <w:r w:rsidRPr="000D791F">
      <w:rPr>
        <w:rStyle w:val="PageNumber"/>
        <w:rFonts w:ascii="Franklin Gothic Book" w:hAnsi="Franklin Gothic Book"/>
      </w:rPr>
      <w:instrText xml:space="preserve"> PAGE </w:instrText>
    </w:r>
    <w:r w:rsidRPr="000D791F">
      <w:rPr>
        <w:rStyle w:val="PageNumber"/>
        <w:rFonts w:ascii="Franklin Gothic Book" w:hAnsi="Franklin Gothic Book"/>
      </w:rPr>
      <w:fldChar w:fldCharType="separate"/>
    </w:r>
    <w:r w:rsidR="00265459">
      <w:rPr>
        <w:rStyle w:val="PageNumber"/>
        <w:rFonts w:ascii="Franklin Gothic Book" w:hAnsi="Franklin Gothic Book"/>
        <w:noProof/>
      </w:rPr>
      <w:t>1</w:t>
    </w:r>
    <w:r w:rsidRPr="000D791F">
      <w:rPr>
        <w:rStyle w:val="PageNumber"/>
        <w:rFonts w:ascii="Franklin Gothic Book" w:hAnsi="Franklin Gothic 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2B933" w14:textId="77777777" w:rsidR="00620C60" w:rsidRDefault="00620C60">
      <w:r>
        <w:separator/>
      </w:r>
    </w:p>
  </w:footnote>
  <w:footnote w:type="continuationSeparator" w:id="0">
    <w:p w14:paraId="7252DE35" w14:textId="77777777" w:rsidR="00620C60" w:rsidRDefault="0062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F21F" w14:textId="77777777" w:rsidR="00050654" w:rsidRDefault="00050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DF39" w14:textId="77777777" w:rsidR="00563933" w:rsidRDefault="00563933" w:rsidP="00E341C1">
    <w:pPr>
      <w:pStyle w:val="Header"/>
      <w:spacing w:before="120"/>
      <w:rPr>
        <w:rFonts w:ascii="Franklin Gothic Book" w:hAnsi="Franklin Gothic Book"/>
      </w:rPr>
    </w:pPr>
    <w:r w:rsidRPr="000D791F">
      <w:rPr>
        <w:rFonts w:ascii="Franklin Gothic Book" w:hAnsi="Franklin Gothic Book"/>
      </w:rPr>
      <w:tab/>
    </w:r>
    <w:r w:rsidRPr="000D791F">
      <w:rPr>
        <w:rFonts w:ascii="Franklin Gothic Book" w:hAnsi="Franklin Gothic Book"/>
      </w:rPr>
      <w:tab/>
    </w:r>
  </w:p>
  <w:p w14:paraId="52ED56E9" w14:textId="77777777" w:rsidR="00E341C1" w:rsidRPr="00E341C1" w:rsidRDefault="00E341C1" w:rsidP="00E341C1">
    <w:pPr>
      <w:pStyle w:val="Header"/>
      <w:spacing w:before="0" w:after="0"/>
      <w:rPr>
        <w:rFonts w:ascii="Franklin Gothic Book" w:hAnsi="Franklin Gothic Book"/>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47F2" w14:textId="722BDC7C" w:rsidR="00050654" w:rsidRPr="003D149D" w:rsidRDefault="003D149D" w:rsidP="003D149D">
    <w:pPr>
      <w:pStyle w:val="Header"/>
      <w:jc w:val="center"/>
      <w:rPr>
        <w:i w:val="0"/>
        <w:iCs/>
      </w:rPr>
    </w:pPr>
    <w:r>
      <w:rPr>
        <w:noProof/>
      </w:rPr>
      <w:drawing>
        <wp:inline distT="0" distB="0" distL="0" distR="0" wp14:anchorId="17B670B1" wp14:editId="4D0E02A7">
          <wp:extent cx="862465" cy="115412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121" cy="1175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BE5A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BAC7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A2C4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ADE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96C0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8"/>
    <w:multiLevelType w:val="singleLevel"/>
    <w:tmpl w:val="4DB80994"/>
    <w:lvl w:ilvl="0">
      <w:start w:val="1"/>
      <w:numFmt w:val="lowerRoman"/>
      <w:pStyle w:val="ListNumber"/>
      <w:lvlText w:val="(%1)"/>
      <w:lvlJc w:val="left"/>
      <w:pPr>
        <w:tabs>
          <w:tab w:val="num" w:pos="1080"/>
        </w:tabs>
        <w:ind w:left="360" w:hanging="360"/>
      </w:pPr>
      <w:rPr>
        <w:rFonts w:hint="default"/>
      </w:rPr>
    </w:lvl>
  </w:abstractNum>
  <w:abstractNum w:abstractNumId="6" w15:restartNumberingAfterBreak="0">
    <w:nsid w:val="11EE1B28"/>
    <w:multiLevelType w:val="hybridMultilevel"/>
    <w:tmpl w:val="E186857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8441D15"/>
    <w:multiLevelType w:val="hybridMultilevel"/>
    <w:tmpl w:val="4952645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25863D15"/>
    <w:multiLevelType w:val="hybridMultilevel"/>
    <w:tmpl w:val="7C183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6C2D2F"/>
    <w:multiLevelType w:val="hybridMultilevel"/>
    <w:tmpl w:val="6C5A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550CEA"/>
    <w:multiLevelType w:val="hybridMultilevel"/>
    <w:tmpl w:val="B268D522"/>
    <w:lvl w:ilvl="0" w:tplc="A45E1BE6">
      <w:start w:val="1"/>
      <w:numFmt w:val="bullet"/>
      <w:pStyle w:val="ListBullet"/>
      <w:lvlText w:val=""/>
      <w:lvlJc w:val="left"/>
      <w:pPr>
        <w:tabs>
          <w:tab w:val="num" w:pos="360"/>
        </w:tabs>
        <w:ind w:left="360" w:hanging="360"/>
      </w:pPr>
      <w:rPr>
        <w:rFonts w:ascii="Symbol" w:hAnsi="Symbol" w:hint="default"/>
        <w:sz w:val="16"/>
      </w:rPr>
    </w:lvl>
    <w:lvl w:ilvl="1" w:tplc="8534ADC4" w:tentative="1">
      <w:start w:val="1"/>
      <w:numFmt w:val="bullet"/>
      <w:lvlText w:val="o"/>
      <w:lvlJc w:val="left"/>
      <w:pPr>
        <w:tabs>
          <w:tab w:val="num" w:pos="1440"/>
        </w:tabs>
        <w:ind w:left="1440" w:hanging="360"/>
      </w:pPr>
      <w:rPr>
        <w:rFonts w:ascii="Courier New" w:hAnsi="Courier New" w:hint="default"/>
      </w:rPr>
    </w:lvl>
    <w:lvl w:ilvl="2" w:tplc="A2D06EA6" w:tentative="1">
      <w:start w:val="1"/>
      <w:numFmt w:val="bullet"/>
      <w:lvlText w:val=""/>
      <w:lvlJc w:val="left"/>
      <w:pPr>
        <w:tabs>
          <w:tab w:val="num" w:pos="2160"/>
        </w:tabs>
        <w:ind w:left="2160" w:hanging="360"/>
      </w:pPr>
      <w:rPr>
        <w:rFonts w:ascii="Wingdings" w:hAnsi="Wingdings" w:hint="default"/>
      </w:rPr>
    </w:lvl>
    <w:lvl w:ilvl="3" w:tplc="66A67026" w:tentative="1">
      <w:start w:val="1"/>
      <w:numFmt w:val="bullet"/>
      <w:lvlText w:val=""/>
      <w:lvlJc w:val="left"/>
      <w:pPr>
        <w:tabs>
          <w:tab w:val="num" w:pos="2880"/>
        </w:tabs>
        <w:ind w:left="2880" w:hanging="360"/>
      </w:pPr>
      <w:rPr>
        <w:rFonts w:ascii="Symbol" w:hAnsi="Symbol" w:hint="default"/>
      </w:rPr>
    </w:lvl>
    <w:lvl w:ilvl="4" w:tplc="D632F3AE" w:tentative="1">
      <w:start w:val="1"/>
      <w:numFmt w:val="bullet"/>
      <w:lvlText w:val="o"/>
      <w:lvlJc w:val="left"/>
      <w:pPr>
        <w:tabs>
          <w:tab w:val="num" w:pos="3600"/>
        </w:tabs>
        <w:ind w:left="3600" w:hanging="360"/>
      </w:pPr>
      <w:rPr>
        <w:rFonts w:ascii="Courier New" w:hAnsi="Courier New" w:hint="default"/>
      </w:rPr>
    </w:lvl>
    <w:lvl w:ilvl="5" w:tplc="DA687764" w:tentative="1">
      <w:start w:val="1"/>
      <w:numFmt w:val="bullet"/>
      <w:lvlText w:val=""/>
      <w:lvlJc w:val="left"/>
      <w:pPr>
        <w:tabs>
          <w:tab w:val="num" w:pos="4320"/>
        </w:tabs>
        <w:ind w:left="4320" w:hanging="360"/>
      </w:pPr>
      <w:rPr>
        <w:rFonts w:ascii="Wingdings" w:hAnsi="Wingdings" w:hint="default"/>
      </w:rPr>
    </w:lvl>
    <w:lvl w:ilvl="6" w:tplc="AA0AF20C" w:tentative="1">
      <w:start w:val="1"/>
      <w:numFmt w:val="bullet"/>
      <w:lvlText w:val=""/>
      <w:lvlJc w:val="left"/>
      <w:pPr>
        <w:tabs>
          <w:tab w:val="num" w:pos="5040"/>
        </w:tabs>
        <w:ind w:left="5040" w:hanging="360"/>
      </w:pPr>
      <w:rPr>
        <w:rFonts w:ascii="Symbol" w:hAnsi="Symbol" w:hint="default"/>
      </w:rPr>
    </w:lvl>
    <w:lvl w:ilvl="7" w:tplc="7996FC50" w:tentative="1">
      <w:start w:val="1"/>
      <w:numFmt w:val="bullet"/>
      <w:lvlText w:val="o"/>
      <w:lvlJc w:val="left"/>
      <w:pPr>
        <w:tabs>
          <w:tab w:val="num" w:pos="5760"/>
        </w:tabs>
        <w:ind w:left="5760" w:hanging="360"/>
      </w:pPr>
      <w:rPr>
        <w:rFonts w:ascii="Courier New" w:hAnsi="Courier New" w:hint="default"/>
      </w:rPr>
    </w:lvl>
    <w:lvl w:ilvl="8" w:tplc="2196C88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0"/>
  </w:num>
  <w:num w:numId="8">
    <w:abstractNumId w:val="9"/>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60"/>
    <w:rsid w:val="00006AF1"/>
    <w:rsid w:val="00050654"/>
    <w:rsid w:val="00074B03"/>
    <w:rsid w:val="000D791F"/>
    <w:rsid w:val="001311CF"/>
    <w:rsid w:val="001836DA"/>
    <w:rsid w:val="001A5E52"/>
    <w:rsid w:val="001D334A"/>
    <w:rsid w:val="00265459"/>
    <w:rsid w:val="0028560D"/>
    <w:rsid w:val="00295A17"/>
    <w:rsid w:val="002A45EA"/>
    <w:rsid w:val="002C4766"/>
    <w:rsid w:val="002F7F16"/>
    <w:rsid w:val="003138A5"/>
    <w:rsid w:val="00392802"/>
    <w:rsid w:val="003A755D"/>
    <w:rsid w:val="003D149D"/>
    <w:rsid w:val="003D3E2B"/>
    <w:rsid w:val="00462407"/>
    <w:rsid w:val="004912B9"/>
    <w:rsid w:val="00494C2F"/>
    <w:rsid w:val="00496BDF"/>
    <w:rsid w:val="004D7771"/>
    <w:rsid w:val="00563933"/>
    <w:rsid w:val="005D56DD"/>
    <w:rsid w:val="00620C60"/>
    <w:rsid w:val="00663FFE"/>
    <w:rsid w:val="00747A51"/>
    <w:rsid w:val="007D1060"/>
    <w:rsid w:val="007E3B3F"/>
    <w:rsid w:val="008B1FC6"/>
    <w:rsid w:val="008D133C"/>
    <w:rsid w:val="00936D2F"/>
    <w:rsid w:val="009E5F38"/>
    <w:rsid w:val="00AE1A9B"/>
    <w:rsid w:val="00AF3C74"/>
    <w:rsid w:val="00B0382F"/>
    <w:rsid w:val="00B13C7E"/>
    <w:rsid w:val="00B24565"/>
    <w:rsid w:val="00B26D12"/>
    <w:rsid w:val="00B47B03"/>
    <w:rsid w:val="00B70FC9"/>
    <w:rsid w:val="00B82D10"/>
    <w:rsid w:val="00BA6BC3"/>
    <w:rsid w:val="00BE096D"/>
    <w:rsid w:val="00BE73E1"/>
    <w:rsid w:val="00BF0748"/>
    <w:rsid w:val="00C37B85"/>
    <w:rsid w:val="00D030A4"/>
    <w:rsid w:val="00D2386F"/>
    <w:rsid w:val="00DB5BBA"/>
    <w:rsid w:val="00E341C1"/>
    <w:rsid w:val="00E437BE"/>
    <w:rsid w:val="00E63BD7"/>
    <w:rsid w:val="00E63F65"/>
    <w:rsid w:val="00E81819"/>
    <w:rsid w:val="00EA276C"/>
    <w:rsid w:val="00F97331"/>
    <w:rsid w:val="00FF7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4611F0"/>
  <w15:docId w15:val="{EB974C1F-3658-46FB-A82D-C84FBBD6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spacing w:before="240"/>
    </w:pPr>
    <w:rPr>
      <w:sz w:val="22"/>
      <w:lang w:eastAsia="en-US"/>
    </w:rPr>
  </w:style>
  <w:style w:type="paragraph" w:styleId="Heading1">
    <w:name w:val="heading 1"/>
    <w:basedOn w:val="Title"/>
    <w:next w:val="Normal"/>
    <w:qFormat/>
    <w:rsid w:val="00494C2F"/>
    <w:pPr>
      <w:spacing w:before="0"/>
      <w:jc w:val="both"/>
      <w:outlineLvl w:val="0"/>
    </w:pPr>
    <w:rPr>
      <w:rFonts w:ascii="Arial" w:hAnsi="Arial" w:cs="Arial"/>
    </w:rPr>
  </w:style>
  <w:style w:type="paragraph" w:styleId="Heading2">
    <w:name w:val="heading 2"/>
    <w:basedOn w:val="Date"/>
    <w:next w:val="Normal"/>
    <w:qFormat/>
    <w:rsid w:val="00494C2F"/>
    <w:pPr>
      <w:spacing w:before="0"/>
      <w:outlineLvl w:val="1"/>
    </w:pPr>
    <w:rPr>
      <w:rFonts w:ascii="Arial" w:hAnsi="Arial" w:cs="Arial"/>
      <w:b/>
      <w:sz w:val="24"/>
      <w:szCs w:val="24"/>
    </w:rPr>
  </w:style>
  <w:style w:type="paragraph" w:styleId="Heading3">
    <w:name w:val="heading 3"/>
    <w:basedOn w:val="Normal"/>
    <w:next w:val="Normal"/>
    <w:qFormat/>
    <w:pPr>
      <w:keepNext/>
      <w:spacing w:after="60"/>
      <w:outlineLvl w:val="2"/>
    </w:pPr>
    <w:rPr>
      <w:b/>
      <w:sz w:val="24"/>
    </w:rPr>
  </w:style>
  <w:style w:type="paragraph" w:styleId="Heading4">
    <w:name w:val="heading 4"/>
    <w:basedOn w:val="Normal"/>
    <w:next w:val="Normal"/>
    <w:qFormat/>
    <w:pPr>
      <w:keepNext/>
      <w:spacing w:after="60"/>
      <w:outlineLvl w:val="3"/>
    </w:pPr>
    <w:rPr>
      <w:b/>
      <w:i/>
      <w:sz w:val="24"/>
    </w:rPr>
  </w:style>
  <w:style w:type="paragraph" w:styleId="Heading5">
    <w:name w:val="heading 5"/>
    <w:basedOn w:val="Normal"/>
    <w:next w:val="Normal"/>
    <w:qFormat/>
    <w:pPr>
      <w:spacing w:after="60"/>
      <w:outlineLvl w:val="4"/>
    </w:pPr>
    <w:rPr>
      <w:rFonts w:ascii="Arial" w:hAnsi="Arial"/>
    </w:rPr>
  </w:style>
  <w:style w:type="paragraph" w:styleId="Heading6">
    <w:name w:val="heading 6"/>
    <w:basedOn w:val="Normal"/>
    <w:next w:val="Normal"/>
    <w:qFormat/>
    <w:pPr>
      <w:spacing w:after="60"/>
      <w:outlineLvl w:val="5"/>
    </w:pPr>
    <w:rPr>
      <w:rFonts w:ascii="Arial" w:hAnsi="Arial"/>
      <w:i/>
    </w:rPr>
  </w:style>
  <w:style w:type="paragraph" w:styleId="Heading7">
    <w:name w:val="heading 7"/>
    <w:basedOn w:val="Normal"/>
    <w:next w:val="Normal"/>
    <w:qFormat/>
    <w:pPr>
      <w:spacing w:after="60"/>
      <w:outlineLvl w:val="6"/>
    </w:pPr>
    <w:rPr>
      <w:rFonts w:ascii="Arial" w:hAnsi="Arial"/>
    </w:rPr>
  </w:style>
  <w:style w:type="paragraph" w:styleId="Heading8">
    <w:name w:val="heading 8"/>
    <w:basedOn w:val="Normal"/>
    <w:next w:val="Normal"/>
    <w:qFormat/>
    <w:pPr>
      <w:spacing w:after="60"/>
      <w:outlineLvl w:val="7"/>
    </w:pPr>
    <w:rPr>
      <w:rFonts w:ascii="Arial" w:hAnsi="Arial"/>
      <w:i/>
    </w:rPr>
  </w:style>
  <w:style w:type="paragraph" w:styleId="Heading9">
    <w:name w:val="heading 9"/>
    <w:basedOn w:val="Normal"/>
    <w:next w:val="Normal"/>
    <w:qFormat/>
    <w:pPr>
      <w:spacing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5">
    <w:name w:val="List 5"/>
    <w:basedOn w:val="Normal"/>
    <w:pPr>
      <w:ind w:left="1800" w:hanging="360"/>
    </w:pPr>
  </w:style>
  <w:style w:type="paragraph" w:styleId="MessageHeader">
    <w:name w:val="Message Header"/>
    <w:basedOn w:val="Normal"/>
    <w:pPr>
      <w:ind w:left="1080" w:hanging="1080"/>
    </w:pPr>
    <w:rPr>
      <w:rFonts w:ascii="Arial" w:hAnsi="Arial"/>
      <w:sz w:val="24"/>
    </w:rPr>
  </w:style>
  <w:style w:type="paragraph" w:styleId="Closing">
    <w:name w:val="Closing"/>
    <w:basedOn w:val="Normal"/>
    <w:pPr>
      <w:ind w:left="4320"/>
    </w:pPr>
  </w:style>
  <w:style w:type="paragraph" w:styleId="Date">
    <w:name w:val="Date"/>
    <w:basedOn w:val="Normal"/>
  </w:style>
  <w:style w:type="paragraph" w:styleId="ListBullet">
    <w:name w:val="List Bullet"/>
    <w:basedOn w:val="Normal"/>
    <w:pPr>
      <w:numPr>
        <w:numId w:val="7"/>
      </w:numPr>
    </w:p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Signature">
    <w:name w:val="Signature"/>
    <w:basedOn w:val="Normal"/>
    <w:pPr>
      <w:ind w:left="432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5032"/>
        <w:tab w:val="right" w:pos="10064"/>
      </w:tabs>
    </w:pPr>
    <w:rPr>
      <w:i/>
      <w:sz w:val="18"/>
    </w:rPr>
  </w:style>
  <w:style w:type="character" w:styleId="PageNumber">
    <w:name w:val="page number"/>
    <w:basedOn w:val="DefaultParagraphFont"/>
  </w:style>
  <w:style w:type="paragraph" w:styleId="Header">
    <w:name w:val="header"/>
    <w:basedOn w:val="Normal"/>
    <w:link w:val="HeaderChar"/>
    <w:uiPriority w:val="99"/>
    <w:pPr>
      <w:tabs>
        <w:tab w:val="center" w:pos="5029"/>
        <w:tab w:val="right" w:pos="10064"/>
      </w:tabs>
      <w:spacing w:after="120"/>
    </w:pPr>
    <w:rPr>
      <w:i/>
      <w:sz w:val="32"/>
    </w:rPr>
  </w:style>
  <w:style w:type="paragraph" w:styleId="BodyTextIndent2">
    <w:name w:val="Body Text Indent 2"/>
    <w:basedOn w:val="Normal"/>
    <w:pPr>
      <w:ind w:left="540"/>
    </w:pPr>
  </w:style>
  <w:style w:type="paragraph" w:styleId="BodyText2">
    <w:name w:val="Body Text 2"/>
    <w:basedOn w:val="Normal"/>
    <w:rPr>
      <w:i/>
      <w:u w:val="single"/>
    </w:rPr>
  </w:style>
  <w:style w:type="paragraph" w:styleId="TOC1">
    <w:name w:val="toc 1"/>
    <w:basedOn w:val="Normal"/>
    <w:next w:val="Normal"/>
    <w:autoRedefine/>
    <w:semiHidden/>
    <w:pPr>
      <w:spacing w:before="180"/>
    </w:pPr>
    <w:rPr>
      <w:rFonts w:ascii="Arial" w:hAnsi="Arial"/>
      <w:b/>
      <w:bCs/>
      <w:caps/>
      <w:szCs w:val="28"/>
    </w:rPr>
  </w:style>
  <w:style w:type="paragraph" w:styleId="TOC3">
    <w:name w:val="toc 3"/>
    <w:basedOn w:val="Normal"/>
    <w:next w:val="Normal"/>
    <w:autoRedefine/>
    <w:semiHidden/>
    <w:pPr>
      <w:ind w:left="440"/>
    </w:pPr>
  </w:style>
  <w:style w:type="paragraph" w:styleId="Title">
    <w:name w:val="Title"/>
    <w:basedOn w:val="Normal"/>
    <w:qFormat/>
    <w:rPr>
      <w:b/>
      <w:i/>
      <w:sz w:val="48"/>
    </w:rPr>
  </w:style>
  <w:style w:type="paragraph" w:styleId="BodyTextIndent3">
    <w:name w:val="Body Text Indent 3"/>
    <w:basedOn w:val="Normal"/>
    <w:pPr>
      <w:ind w:left="7200"/>
    </w:p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3" w:firstLine="210"/>
    </w:pPr>
  </w:style>
  <w:style w:type="paragraph" w:styleId="Caption">
    <w:name w:val="caption"/>
    <w:basedOn w:val="Normal"/>
    <w:next w:val="Normal"/>
    <w:qFormat/>
    <w:pPr>
      <w:spacing w:before="120" w:after="120"/>
    </w:pPr>
    <w:rPr>
      <w:b/>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4">
    <w:name w:val="List 4"/>
    <w:basedOn w:val="Normal"/>
    <w:pPr>
      <w:ind w:left="1132" w:hanging="283"/>
    </w:pPr>
  </w:style>
  <w:style w:type="paragraph" w:styleId="ListBullet5">
    <w:name w:val="List Bullet 5"/>
    <w:basedOn w:val="Normal"/>
    <w:autoRedefine/>
    <w:pPr>
      <w:numPr>
        <w:numId w:val="1"/>
      </w:numPr>
    </w:pPr>
  </w:style>
  <w:style w:type="paragraph" w:styleId="ListContinue3">
    <w:name w:val="List Continue 3"/>
    <w:basedOn w:val="Normal"/>
    <w:pPr>
      <w:spacing w:after="120"/>
      <w:ind w:left="849"/>
    </w:pPr>
  </w:style>
  <w:style w:type="paragraph" w:styleId="ListContinue5">
    <w:name w:val="List Continue 5"/>
    <w:basedOn w:val="Normal"/>
    <w:pPr>
      <w:spacing w:after="120"/>
      <w:ind w:left="1415"/>
    </w:pPr>
  </w:style>
  <w:style w:type="paragraph" w:styleId="ListNumber">
    <w:name w:val="List Number"/>
    <w:basedOn w:val="Normal"/>
    <w:pPr>
      <w:numPr>
        <w:numId w:val="2"/>
      </w:numPr>
      <w:tabs>
        <w:tab w:val="left" w:pos="567"/>
      </w:tabs>
      <w:ind w:left="567" w:hanging="567"/>
    </w:pPr>
  </w:style>
  <w:style w:type="paragraph" w:styleId="ListNumber2">
    <w:name w:val="List Number 2"/>
    <w:basedOn w:val="Normal"/>
    <w:pPr>
      <w:numPr>
        <w:numId w:val="3"/>
      </w:numPr>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styleId="ListNumber5">
    <w:name w:val="List Number 5"/>
    <w:basedOn w:val="Normal"/>
    <w:pPr>
      <w:numPr>
        <w:numId w:val="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2">
    <w:name w:val="toc 2"/>
    <w:basedOn w:val="Normal"/>
    <w:next w:val="Normal"/>
    <w:autoRedefine/>
    <w:semiHidden/>
    <w:pPr>
      <w:spacing w:before="60"/>
    </w:pPr>
    <w:rPr>
      <w:b/>
      <w:bCs/>
      <w:szCs w:val="24"/>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Header1">
    <w:name w:val="Header 1"/>
    <w:basedOn w:val="Normal"/>
    <w:pPr>
      <w:jc w:val="both"/>
    </w:pPr>
    <w:rPr>
      <w:b/>
      <w:sz w:val="28"/>
    </w:rPr>
  </w:style>
  <w:style w:type="paragraph" w:customStyle="1" w:styleId="Liststar">
    <w:name w:val="List star"/>
    <w:basedOn w:val="Normal"/>
    <w:pPr>
      <w:ind w:left="567" w:hanging="567"/>
      <w:jc w:val="both"/>
    </w:pPr>
  </w:style>
  <w:style w:type="paragraph" w:customStyle="1" w:styleId="Authority">
    <w:name w:val="Authority"/>
    <w:basedOn w:val="Normal"/>
    <w:rPr>
      <w:b/>
    </w:rPr>
  </w:style>
  <w:style w:type="paragraph" w:customStyle="1" w:styleId="Contents">
    <w:name w:val="Contents"/>
    <w:basedOn w:val="Normal"/>
    <w:pPr>
      <w:jc w:val="center"/>
    </w:pPr>
    <w:rPr>
      <w:b/>
      <w:sz w:val="28"/>
      <w:lang w:val="en-GB"/>
    </w:rPr>
  </w:style>
  <w:style w:type="paragraph" w:customStyle="1" w:styleId="Quotation">
    <w:name w:val="Quotation"/>
    <w:basedOn w:val="Normal"/>
    <w:rPr>
      <w:i/>
    </w:rPr>
  </w:style>
  <w:style w:type="paragraph" w:customStyle="1" w:styleId="ListBulletItalic">
    <w:name w:val="List Bullet Italic"/>
    <w:basedOn w:val="ListBullet"/>
    <w:pPr>
      <w:numPr>
        <w:numId w:val="0"/>
      </w:numPr>
    </w:pPr>
    <w:rPr>
      <w:i/>
      <w:lang w:val="en-GB"/>
    </w:rPr>
  </w:style>
  <w:style w:type="paragraph" w:customStyle="1" w:styleId="Note">
    <w:name w:val="Note"/>
    <w:basedOn w:val="Normal"/>
    <w:rPr>
      <w:i/>
    </w:rPr>
  </w:style>
  <w:style w:type="paragraph" w:customStyle="1" w:styleId="TableHeading">
    <w:name w:val="Table Heading"/>
    <w:basedOn w:val="Normal"/>
    <w:pPr>
      <w:spacing w:before="120" w:after="120"/>
    </w:pPr>
    <w:rPr>
      <w:b/>
    </w:rPr>
  </w:style>
  <w:style w:type="paragraph" w:customStyle="1" w:styleId="TableText">
    <w:name w:val="Table Text"/>
    <w:basedOn w:val="Normal"/>
    <w:pPr>
      <w:spacing w:before="60" w:after="60"/>
    </w:pPr>
  </w:style>
  <w:style w:type="paragraph" w:styleId="NormalWeb">
    <w:name w:val="Normal (Web)"/>
    <w:basedOn w:val="Normal"/>
    <w:pPr>
      <w:keepLines w:val="0"/>
      <w:spacing w:before="100" w:after="100"/>
    </w:pPr>
    <w:rPr>
      <w:rFonts w:ascii="Arial" w:hAnsi="Arial"/>
      <w:color w:val="000000"/>
      <w:sz w:val="25"/>
    </w:rPr>
  </w:style>
  <w:style w:type="paragraph" w:styleId="BalloonText">
    <w:name w:val="Balloon Text"/>
    <w:basedOn w:val="Normal"/>
    <w:link w:val="BalloonTextChar"/>
    <w:semiHidden/>
    <w:unhideWhenUsed/>
    <w:rsid w:val="00E63BD7"/>
    <w:pPr>
      <w:spacing w:before="0"/>
    </w:pPr>
    <w:rPr>
      <w:rFonts w:ascii="Tahoma" w:hAnsi="Tahoma" w:cs="Tahoma"/>
      <w:sz w:val="16"/>
      <w:szCs w:val="16"/>
    </w:rPr>
  </w:style>
  <w:style w:type="character" w:customStyle="1" w:styleId="BalloonTextChar">
    <w:name w:val="Balloon Text Char"/>
    <w:link w:val="BalloonText"/>
    <w:semiHidden/>
    <w:rsid w:val="00E63BD7"/>
    <w:rPr>
      <w:rFonts w:ascii="Tahoma" w:hAnsi="Tahoma" w:cs="Tahoma"/>
      <w:sz w:val="16"/>
      <w:szCs w:val="16"/>
      <w:lang w:eastAsia="en-US"/>
    </w:rPr>
  </w:style>
  <w:style w:type="paragraph" w:styleId="ListParagraph">
    <w:name w:val="List Paragraph"/>
    <w:basedOn w:val="Normal"/>
    <w:uiPriority w:val="34"/>
    <w:qFormat/>
    <w:rsid w:val="00074B03"/>
    <w:pPr>
      <w:ind w:left="720"/>
      <w:contextualSpacing/>
    </w:pPr>
  </w:style>
  <w:style w:type="table" w:styleId="TableGrid">
    <w:name w:val="Table Grid"/>
    <w:basedOn w:val="TableNormal"/>
    <w:rsid w:val="00074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D133C"/>
    <w:rPr>
      <w:i/>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3269</Characters>
  <Application>Microsoft Office Word</Application>
  <DocSecurity>0</DocSecurity>
  <Lines>297</Lines>
  <Paragraphs>142</Paragraphs>
  <ScaleCrop>false</ScaleCrop>
  <HeadingPairs>
    <vt:vector size="2" baseType="variant">
      <vt:variant>
        <vt:lpstr>Title</vt:lpstr>
      </vt:variant>
      <vt:variant>
        <vt:i4>1</vt:i4>
      </vt:variant>
    </vt:vector>
  </HeadingPairs>
  <TitlesOfParts>
    <vt:vector size="1" baseType="lpstr">
      <vt:lpstr>HOLROYD CITY COUNCIL</vt:lpstr>
    </vt:vector>
  </TitlesOfParts>
  <Company>Holroyd City Council</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HOLROYD CITY COUNCIL</dc:title>
  <dc:creator>Tania Bird</dc:creator>
  <cp:lastModifiedBy>Penelope Ivanic</cp:lastModifiedBy>
  <cp:revision>3</cp:revision>
  <cp:lastPrinted>2017-02-06T23:03:00Z</cp:lastPrinted>
  <dcterms:created xsi:type="dcterms:W3CDTF">2021-12-21T02:48:00Z</dcterms:created>
  <dcterms:modified xsi:type="dcterms:W3CDTF">2021-12-22T05:29:00Z</dcterms:modified>
</cp:coreProperties>
</file>